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70FA492" w14:textId="77777777" w:rsidR="009653F2" w:rsidRDefault="009653F2">
      <w:pPr>
        <w:spacing w:line="360" w:lineRule="auto"/>
        <w:jc w:val="center"/>
        <w:rPr>
          <w:rFonts w:ascii="Arial" w:hAnsi="Arial" w:cs="Arial" w:hint="eastAsia"/>
          <w:b/>
          <w:color w:val="000000"/>
          <w:sz w:val="44"/>
        </w:rPr>
      </w:pPr>
    </w:p>
    <w:p w14:paraId="7E2932DA" w14:textId="77777777" w:rsidR="009653F2" w:rsidRDefault="009653F2">
      <w:pPr>
        <w:spacing w:line="360" w:lineRule="auto"/>
        <w:jc w:val="center"/>
        <w:rPr>
          <w:rFonts w:ascii="Arial" w:hAnsi="Arial" w:cs="Arial"/>
          <w:b/>
          <w:color w:val="000000"/>
          <w:sz w:val="44"/>
        </w:rPr>
      </w:pPr>
    </w:p>
    <w:p w14:paraId="0D90CFC8" w14:textId="77777777" w:rsidR="009653F2" w:rsidRDefault="009653F2">
      <w:pPr>
        <w:spacing w:line="360" w:lineRule="auto"/>
        <w:jc w:val="center"/>
        <w:rPr>
          <w:rFonts w:ascii="Arial" w:hAnsi="Arial" w:cs="Arial"/>
          <w:b/>
          <w:color w:val="000000"/>
          <w:sz w:val="44"/>
        </w:rPr>
      </w:pPr>
    </w:p>
    <w:p w14:paraId="077FE56E" w14:textId="77777777" w:rsidR="009653F2" w:rsidRDefault="009653F2">
      <w:pPr>
        <w:spacing w:line="360" w:lineRule="auto"/>
        <w:jc w:val="center"/>
        <w:rPr>
          <w:rFonts w:ascii="Arial" w:hAnsi="Arial" w:cs="Arial"/>
          <w:b/>
          <w:color w:val="000000"/>
          <w:sz w:val="44"/>
        </w:rPr>
      </w:pPr>
      <w:r>
        <w:rPr>
          <w:rFonts w:ascii="Arial" w:hAnsi="Arial" w:cs="Arial" w:hint="eastAsia"/>
          <w:b/>
          <w:color w:val="000000"/>
          <w:sz w:val="44"/>
        </w:rPr>
        <w:t>中国实验动物学会</w:t>
      </w:r>
    </w:p>
    <w:p w14:paraId="50916229" w14:textId="77777777" w:rsidR="009653F2" w:rsidRDefault="009653F2">
      <w:pPr>
        <w:spacing w:line="360" w:lineRule="auto"/>
        <w:jc w:val="center"/>
        <w:rPr>
          <w:rFonts w:ascii="Arial" w:hAnsi="Arial" w:cs="Arial"/>
          <w:b/>
          <w:color w:val="000000"/>
          <w:sz w:val="44"/>
        </w:rPr>
      </w:pPr>
      <w:r>
        <w:rPr>
          <w:rFonts w:ascii="Arial" w:hAnsi="Arial" w:cs="Arial" w:hint="eastAsia"/>
          <w:b/>
          <w:color w:val="000000"/>
          <w:sz w:val="44"/>
        </w:rPr>
        <w:t>团体</w:t>
      </w:r>
      <w:r>
        <w:rPr>
          <w:rFonts w:ascii="Arial" w:hAnsi="Arial" w:cs="Arial"/>
          <w:b/>
          <w:color w:val="000000"/>
          <w:sz w:val="44"/>
        </w:rPr>
        <w:t>标准</w:t>
      </w:r>
    </w:p>
    <w:p w14:paraId="746F9762" w14:textId="77777777" w:rsidR="009653F2" w:rsidRDefault="009653F2">
      <w:pPr>
        <w:pStyle w:val="a3"/>
        <w:spacing w:line="360" w:lineRule="auto"/>
        <w:rPr>
          <w:rFonts w:ascii="Arial" w:hAnsi="Arial" w:cs="Arial"/>
          <w:b/>
          <w:color w:val="000000"/>
          <w:sz w:val="48"/>
          <w:szCs w:val="48"/>
        </w:rPr>
      </w:pPr>
    </w:p>
    <w:p w14:paraId="780F784B" w14:textId="3C96A876" w:rsidR="009653F2" w:rsidRDefault="009653F2">
      <w:pPr>
        <w:pStyle w:val="a3"/>
        <w:spacing w:line="360" w:lineRule="auto"/>
        <w:rPr>
          <w:rFonts w:ascii="Arial" w:hAnsi="Arial" w:cs="Arial"/>
          <w:b/>
          <w:color w:val="000000"/>
          <w:sz w:val="48"/>
          <w:szCs w:val="48"/>
        </w:rPr>
      </w:pPr>
      <w:r>
        <w:rPr>
          <w:rFonts w:ascii="Arial" w:hAnsi="Arial" w:cs="Arial"/>
          <w:b/>
          <w:color w:val="000000"/>
          <w:sz w:val="48"/>
          <w:szCs w:val="48"/>
        </w:rPr>
        <w:t>《实验动物</w:t>
      </w:r>
      <w:r>
        <w:rPr>
          <w:rFonts w:ascii="Arial" w:hAnsi="Arial" w:cs="Arial"/>
          <w:b/>
          <w:color w:val="000000"/>
          <w:sz w:val="48"/>
          <w:szCs w:val="48"/>
        </w:rPr>
        <w:t xml:space="preserve">  </w:t>
      </w:r>
      <w:r w:rsidR="00691989">
        <w:rPr>
          <w:rFonts w:ascii="Arial" w:hAnsi="Arial" w:cs="Arial" w:hint="eastAsia"/>
          <w:b/>
          <w:color w:val="000000"/>
          <w:sz w:val="48"/>
          <w:szCs w:val="48"/>
        </w:rPr>
        <w:t>嗜麦芽窄食单胞菌</w:t>
      </w:r>
      <w:r w:rsidR="00CD1CE5" w:rsidRPr="00CD1CE5">
        <w:rPr>
          <w:rFonts w:ascii="Arial" w:hAnsi="Arial" w:cs="Arial" w:hint="eastAsia"/>
          <w:b/>
          <w:color w:val="000000"/>
          <w:sz w:val="48"/>
          <w:szCs w:val="48"/>
        </w:rPr>
        <w:t>PCR</w:t>
      </w:r>
      <w:r w:rsidR="00CD1CE5" w:rsidRPr="00CD1CE5">
        <w:rPr>
          <w:rFonts w:ascii="Arial" w:hAnsi="Arial" w:cs="Arial" w:hint="eastAsia"/>
          <w:b/>
          <w:color w:val="000000"/>
          <w:sz w:val="48"/>
          <w:szCs w:val="48"/>
        </w:rPr>
        <w:t>检测方法</w:t>
      </w:r>
      <w:r>
        <w:rPr>
          <w:rFonts w:ascii="Arial" w:hAnsi="Arial" w:cs="Arial"/>
          <w:b/>
          <w:color w:val="000000"/>
          <w:sz w:val="48"/>
          <w:szCs w:val="48"/>
        </w:rPr>
        <w:t>》</w:t>
      </w:r>
    </w:p>
    <w:p w14:paraId="0486D275" w14:textId="77777777" w:rsidR="009653F2" w:rsidRDefault="009653F2">
      <w:pPr>
        <w:spacing w:line="360" w:lineRule="auto"/>
        <w:jc w:val="center"/>
        <w:rPr>
          <w:rFonts w:ascii="Arial" w:hAnsi="Arial" w:cs="Arial"/>
          <w:b/>
          <w:color w:val="000000"/>
          <w:sz w:val="48"/>
          <w:szCs w:val="48"/>
        </w:rPr>
      </w:pPr>
    </w:p>
    <w:p w14:paraId="434473B3" w14:textId="77777777" w:rsidR="009653F2" w:rsidRDefault="009653F2">
      <w:pPr>
        <w:spacing w:line="360" w:lineRule="auto"/>
        <w:jc w:val="center"/>
        <w:rPr>
          <w:rFonts w:ascii="Arial" w:hAnsi="Arial" w:cs="Arial"/>
          <w:b/>
          <w:color w:val="000000"/>
          <w:sz w:val="48"/>
          <w:szCs w:val="48"/>
        </w:rPr>
      </w:pPr>
      <w:r>
        <w:rPr>
          <w:rFonts w:ascii="Arial" w:hAnsi="Arial" w:cs="Arial"/>
          <w:b/>
          <w:color w:val="000000"/>
          <w:sz w:val="48"/>
          <w:szCs w:val="48"/>
        </w:rPr>
        <w:t>编制说明</w:t>
      </w:r>
    </w:p>
    <w:p w14:paraId="34175F69" w14:textId="77777777" w:rsidR="009653F2" w:rsidRDefault="009653F2">
      <w:pPr>
        <w:spacing w:line="360" w:lineRule="auto"/>
        <w:jc w:val="center"/>
        <w:rPr>
          <w:rFonts w:ascii="Arial" w:hAnsi="Arial" w:cs="Arial"/>
          <w:b/>
          <w:color w:val="000000"/>
          <w:sz w:val="44"/>
        </w:rPr>
      </w:pPr>
    </w:p>
    <w:p w14:paraId="7FB4209F" w14:textId="77777777" w:rsidR="009653F2" w:rsidRDefault="009653F2">
      <w:pPr>
        <w:spacing w:line="360" w:lineRule="auto"/>
        <w:jc w:val="center"/>
        <w:rPr>
          <w:rFonts w:ascii="Arial" w:hAnsi="Arial" w:cs="Arial"/>
          <w:b/>
          <w:color w:val="000000"/>
          <w:sz w:val="44"/>
        </w:rPr>
      </w:pPr>
    </w:p>
    <w:p w14:paraId="3C548007" w14:textId="77777777" w:rsidR="009653F2" w:rsidRDefault="009653F2">
      <w:pPr>
        <w:spacing w:line="360" w:lineRule="auto"/>
        <w:jc w:val="center"/>
        <w:rPr>
          <w:rFonts w:ascii="Arial" w:hAnsi="Arial" w:cs="Arial"/>
          <w:b/>
          <w:color w:val="000000"/>
          <w:sz w:val="44"/>
        </w:rPr>
      </w:pPr>
    </w:p>
    <w:p w14:paraId="10C06796" w14:textId="77777777" w:rsidR="009653F2" w:rsidRDefault="009653F2">
      <w:pPr>
        <w:spacing w:line="360" w:lineRule="auto"/>
        <w:jc w:val="center"/>
        <w:rPr>
          <w:rFonts w:ascii="Arial" w:hAnsi="Arial" w:cs="Arial"/>
          <w:b/>
          <w:color w:val="000000"/>
          <w:sz w:val="44"/>
        </w:rPr>
      </w:pPr>
    </w:p>
    <w:p w14:paraId="40528D34"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联 系 人：</w:t>
      </w:r>
      <w:r w:rsidR="00CD1CE5">
        <w:rPr>
          <w:rFonts w:ascii="宋体" w:hAnsi="宋体" w:hint="eastAsia"/>
          <w:b/>
          <w:sz w:val="28"/>
          <w:szCs w:val="28"/>
        </w:rPr>
        <w:t>邢进</w:t>
      </w:r>
    </w:p>
    <w:p w14:paraId="39FFE812"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联系电话：</w:t>
      </w:r>
      <w:r w:rsidR="00CD1CE5">
        <w:rPr>
          <w:rFonts w:ascii="宋体" w:hAnsi="宋体" w:hint="eastAsia"/>
          <w:b/>
          <w:sz w:val="28"/>
          <w:szCs w:val="28"/>
        </w:rPr>
        <w:t>0</w:t>
      </w:r>
      <w:r w:rsidR="00CD1CE5">
        <w:rPr>
          <w:rFonts w:ascii="宋体" w:hAnsi="宋体"/>
          <w:b/>
          <w:sz w:val="28"/>
          <w:szCs w:val="28"/>
        </w:rPr>
        <w:t>10-53852654</w:t>
      </w:r>
    </w:p>
    <w:p w14:paraId="2976CEC3"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编制单位：</w:t>
      </w:r>
      <w:r w:rsidR="00CD1CE5">
        <w:rPr>
          <w:rFonts w:ascii="宋体" w:hAnsi="宋体" w:hint="eastAsia"/>
          <w:b/>
          <w:sz w:val="28"/>
          <w:szCs w:val="28"/>
        </w:rPr>
        <w:t>中国食品药品检定研究院</w:t>
      </w:r>
    </w:p>
    <w:p w14:paraId="4DE6C89C"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 xml:space="preserve">时     间： </w:t>
      </w:r>
      <w:r w:rsidR="00CD1CE5">
        <w:rPr>
          <w:rFonts w:ascii="宋体" w:hAnsi="宋体"/>
          <w:b/>
          <w:sz w:val="28"/>
          <w:szCs w:val="28"/>
        </w:rPr>
        <w:t xml:space="preserve">2024 </w:t>
      </w:r>
      <w:r>
        <w:rPr>
          <w:rFonts w:ascii="宋体" w:hAnsi="宋体" w:hint="eastAsia"/>
          <w:b/>
          <w:sz w:val="28"/>
          <w:szCs w:val="28"/>
        </w:rPr>
        <w:t xml:space="preserve">年 </w:t>
      </w:r>
      <w:r w:rsidR="00CD1CE5">
        <w:rPr>
          <w:rFonts w:ascii="宋体" w:hAnsi="宋体"/>
          <w:b/>
          <w:sz w:val="28"/>
          <w:szCs w:val="28"/>
        </w:rPr>
        <w:t>12</w:t>
      </w:r>
      <w:r>
        <w:rPr>
          <w:rFonts w:ascii="宋体" w:hAnsi="宋体" w:hint="eastAsia"/>
          <w:b/>
          <w:sz w:val="28"/>
          <w:szCs w:val="28"/>
        </w:rPr>
        <w:t xml:space="preserve"> 月 </w:t>
      </w:r>
      <w:r w:rsidR="00CD1CE5">
        <w:rPr>
          <w:rFonts w:ascii="宋体" w:hAnsi="宋体"/>
          <w:b/>
          <w:sz w:val="28"/>
          <w:szCs w:val="28"/>
        </w:rPr>
        <w:t>10</w:t>
      </w:r>
      <w:r>
        <w:rPr>
          <w:rFonts w:ascii="宋体" w:hAnsi="宋体" w:hint="eastAsia"/>
          <w:b/>
          <w:sz w:val="28"/>
          <w:szCs w:val="28"/>
        </w:rPr>
        <w:t xml:space="preserve"> 日</w:t>
      </w:r>
    </w:p>
    <w:p w14:paraId="29AAE43C" w14:textId="77777777" w:rsidR="009653F2" w:rsidRDefault="009653F2">
      <w:pPr>
        <w:pStyle w:val="3"/>
      </w:pPr>
    </w:p>
    <w:p w14:paraId="1C02AA4A" w14:textId="77777777" w:rsidR="009653F2" w:rsidRDefault="009653F2">
      <w:pPr>
        <w:pStyle w:val="a3"/>
        <w:spacing w:line="360" w:lineRule="auto"/>
        <w:rPr>
          <w:rFonts w:ascii="Times New Roman" w:eastAsia="宋体"/>
          <w:b/>
          <w:bCs/>
          <w:kern w:val="2"/>
          <w:sz w:val="32"/>
          <w:szCs w:val="32"/>
        </w:rPr>
      </w:pPr>
      <w:r>
        <w:br w:type="page"/>
      </w:r>
      <w:r>
        <w:rPr>
          <w:rFonts w:ascii="Times New Roman" w:eastAsia="宋体" w:hint="eastAsia"/>
          <w:b/>
          <w:bCs/>
          <w:kern w:val="2"/>
          <w:sz w:val="32"/>
          <w:szCs w:val="32"/>
        </w:rPr>
        <w:lastRenderedPageBreak/>
        <w:t>中国实验动物学会团体</w:t>
      </w:r>
      <w:r>
        <w:rPr>
          <w:rFonts w:ascii="Times New Roman" w:eastAsia="宋体"/>
          <w:b/>
          <w:bCs/>
          <w:kern w:val="2"/>
          <w:sz w:val="32"/>
          <w:szCs w:val="32"/>
        </w:rPr>
        <w:t>标准</w:t>
      </w:r>
    </w:p>
    <w:p w14:paraId="2D4BA037" w14:textId="1F1ADFF3" w:rsidR="009653F2" w:rsidRDefault="009653F2">
      <w:pPr>
        <w:pStyle w:val="a3"/>
        <w:spacing w:line="360" w:lineRule="auto"/>
        <w:rPr>
          <w:rFonts w:ascii="Times New Roman" w:eastAsia="宋体"/>
          <w:b/>
          <w:bCs/>
          <w:kern w:val="2"/>
          <w:sz w:val="32"/>
          <w:szCs w:val="32"/>
        </w:rPr>
      </w:pPr>
      <w:commentRangeStart w:id="0"/>
      <w:r>
        <w:rPr>
          <w:rFonts w:ascii="Times New Roman" w:eastAsia="宋体"/>
          <w:b/>
          <w:bCs/>
          <w:kern w:val="2"/>
          <w:sz w:val="32"/>
          <w:szCs w:val="32"/>
        </w:rPr>
        <w:t>《实验动物</w:t>
      </w:r>
      <w:r>
        <w:rPr>
          <w:rFonts w:ascii="Times New Roman" w:eastAsia="宋体"/>
          <w:b/>
          <w:bCs/>
          <w:kern w:val="2"/>
          <w:sz w:val="32"/>
          <w:szCs w:val="32"/>
        </w:rPr>
        <w:t xml:space="preserve">  </w:t>
      </w:r>
      <w:r w:rsidR="00691989">
        <w:rPr>
          <w:rFonts w:ascii="Times New Roman" w:eastAsia="宋体" w:hint="eastAsia"/>
          <w:b/>
          <w:bCs/>
          <w:kern w:val="2"/>
          <w:sz w:val="32"/>
          <w:szCs w:val="32"/>
        </w:rPr>
        <w:t>嗜麦芽窄食单胞菌</w:t>
      </w:r>
      <w:r w:rsidR="00CD1CE5" w:rsidRPr="00CD1CE5">
        <w:rPr>
          <w:rFonts w:ascii="Times New Roman" w:eastAsia="宋体" w:hint="eastAsia"/>
          <w:b/>
          <w:bCs/>
          <w:kern w:val="2"/>
          <w:sz w:val="32"/>
          <w:szCs w:val="32"/>
        </w:rPr>
        <w:t>PCR</w:t>
      </w:r>
      <w:r w:rsidR="00CD1CE5" w:rsidRPr="00CD1CE5">
        <w:rPr>
          <w:rFonts w:ascii="Times New Roman" w:eastAsia="宋体" w:hint="eastAsia"/>
          <w:b/>
          <w:bCs/>
          <w:kern w:val="2"/>
          <w:sz w:val="32"/>
          <w:szCs w:val="32"/>
        </w:rPr>
        <w:t>检测方法</w:t>
      </w:r>
      <w:r>
        <w:rPr>
          <w:rFonts w:ascii="Times New Roman" w:eastAsia="宋体"/>
          <w:b/>
          <w:bCs/>
          <w:kern w:val="2"/>
          <w:sz w:val="32"/>
          <w:szCs w:val="32"/>
        </w:rPr>
        <w:t>》编制说明</w:t>
      </w:r>
      <w:commentRangeEnd w:id="0"/>
      <w:r>
        <w:commentReference w:id="0"/>
      </w:r>
    </w:p>
    <w:p w14:paraId="494E34D2" w14:textId="77777777" w:rsidR="009653F2" w:rsidRDefault="009653F2">
      <w:pPr>
        <w:pStyle w:val="a3"/>
        <w:spacing w:line="360" w:lineRule="auto"/>
        <w:rPr>
          <w:rFonts w:ascii="Times New Roman" w:eastAsia="宋体"/>
          <w:b/>
          <w:bCs/>
          <w:kern w:val="2"/>
          <w:sz w:val="32"/>
          <w:szCs w:val="32"/>
        </w:rPr>
      </w:pPr>
    </w:p>
    <w:p w14:paraId="584D4A22" w14:textId="77777777" w:rsidR="009653F2" w:rsidRDefault="009653F2">
      <w:pPr>
        <w:numPr>
          <w:ilvl w:val="0"/>
          <w:numId w:val="1"/>
        </w:numPr>
        <w:spacing w:beforeLines="50" w:before="156" w:line="360" w:lineRule="auto"/>
        <w:ind w:firstLineChars="200" w:firstLine="480"/>
        <w:rPr>
          <w:rFonts w:ascii="Arial" w:eastAsia="仿宋_GB2312" w:hAnsi="Arial" w:cs="Arial"/>
          <w:sz w:val="24"/>
        </w:rPr>
      </w:pPr>
      <w:r>
        <w:rPr>
          <w:rFonts w:ascii="Arial" w:eastAsia="仿宋_GB2312" w:hAnsi="Arial" w:cs="Arial"/>
          <w:sz w:val="24"/>
        </w:rPr>
        <w:t>工作简况，包括任务来源、协作单位</w:t>
      </w:r>
    </w:p>
    <w:p w14:paraId="2821DF22" w14:textId="77777777" w:rsidR="00CD1CE5" w:rsidRDefault="00CD1CE5" w:rsidP="00CD1CE5">
      <w:pPr>
        <w:spacing w:beforeLines="50" w:before="156" w:line="360" w:lineRule="auto"/>
        <w:ind w:left="480" w:firstLine="360"/>
        <w:rPr>
          <w:rFonts w:ascii="Arial" w:eastAsia="仿宋_GB2312" w:hAnsi="Arial" w:cs="Arial"/>
          <w:sz w:val="24"/>
        </w:rPr>
      </w:pPr>
      <w:r w:rsidRPr="00CD1CE5">
        <w:rPr>
          <w:rFonts w:ascii="Arial" w:eastAsia="仿宋_GB2312" w:hAnsi="Arial" w:cs="Arial" w:hint="eastAsia"/>
          <w:sz w:val="24"/>
        </w:rPr>
        <w:t>本文件是国家重点研发计划——《实验动物共性关键质量评价技术标准研究（</w:t>
      </w:r>
      <w:r w:rsidRPr="00CD1CE5">
        <w:rPr>
          <w:rFonts w:eastAsia="仿宋_GB2312"/>
          <w:sz w:val="24"/>
        </w:rPr>
        <w:t>2022YFF0711000</w:t>
      </w:r>
      <w:r w:rsidRPr="00CD1CE5">
        <w:rPr>
          <w:rFonts w:eastAsia="仿宋_GB2312"/>
          <w:sz w:val="24"/>
        </w:rPr>
        <w:t>）》下设课题《常用实验动物背景微生物谱系及生物学特性分析研究（</w:t>
      </w:r>
      <w:r w:rsidRPr="00CD1CE5">
        <w:rPr>
          <w:rFonts w:eastAsia="仿宋_GB2312"/>
          <w:sz w:val="24"/>
        </w:rPr>
        <w:t>2022YFF0711003</w:t>
      </w:r>
      <w:r w:rsidRPr="00CD1CE5">
        <w:rPr>
          <w:rFonts w:eastAsia="仿宋_GB2312"/>
          <w:sz w:val="24"/>
        </w:rPr>
        <w:t>）》</w:t>
      </w:r>
      <w:r w:rsidRPr="00CD1CE5">
        <w:rPr>
          <w:rFonts w:ascii="Arial" w:eastAsia="仿宋_GB2312" w:hAnsi="Arial" w:cs="Arial" w:hint="eastAsia"/>
          <w:sz w:val="24"/>
        </w:rPr>
        <w:t>的研究计划。起草单位是中国食品药品检定研究院、中国人民解放军军事科学院军事医学研究院</w:t>
      </w:r>
      <w:r>
        <w:rPr>
          <w:rFonts w:ascii="Arial" w:eastAsia="仿宋_GB2312" w:hAnsi="Arial" w:cs="Arial" w:hint="eastAsia"/>
          <w:sz w:val="24"/>
        </w:rPr>
        <w:t>、</w:t>
      </w:r>
      <w:r w:rsidRPr="00CD1CE5">
        <w:rPr>
          <w:rFonts w:ascii="Arial" w:eastAsia="仿宋_GB2312" w:hAnsi="Arial" w:cs="Arial" w:hint="eastAsia"/>
          <w:sz w:val="24"/>
        </w:rPr>
        <w:t>中国兽医药品监察所。</w:t>
      </w:r>
    </w:p>
    <w:p w14:paraId="3679DA98" w14:textId="77777777" w:rsidR="009653F2" w:rsidRDefault="009653F2">
      <w:pPr>
        <w:numPr>
          <w:ilvl w:val="0"/>
          <w:numId w:val="1"/>
        </w:numPr>
        <w:spacing w:beforeLines="50" w:before="156" w:line="360" w:lineRule="auto"/>
        <w:ind w:firstLineChars="200" w:firstLine="480"/>
        <w:rPr>
          <w:rFonts w:ascii="Arial" w:eastAsia="仿宋_GB2312" w:hAnsi="Arial" w:cs="Arial"/>
          <w:sz w:val="24"/>
        </w:rPr>
      </w:pPr>
      <w:r>
        <w:rPr>
          <w:rFonts w:ascii="Arial" w:eastAsia="仿宋_GB2312" w:hAnsi="Arial" w:cs="Arial"/>
          <w:sz w:val="24"/>
        </w:rPr>
        <w:t>主要工作过程、标准主要起草人及其所做的工作等；</w:t>
      </w:r>
    </w:p>
    <w:p w14:paraId="7BC3B861" w14:textId="77777777" w:rsidR="004F602B" w:rsidRDefault="004F602B" w:rsidP="00E409B2">
      <w:pPr>
        <w:spacing w:beforeLines="50" w:before="156" w:line="360" w:lineRule="auto"/>
        <w:ind w:firstLine="420"/>
        <w:rPr>
          <w:rFonts w:eastAsia="仿宋"/>
          <w:sz w:val="24"/>
        </w:rPr>
      </w:pPr>
      <w:r>
        <w:rPr>
          <w:rFonts w:eastAsia="仿宋" w:hint="eastAsia"/>
          <w:sz w:val="24"/>
        </w:rPr>
        <w:t>1</w:t>
      </w:r>
      <w:r>
        <w:rPr>
          <w:rFonts w:eastAsia="仿宋" w:hint="eastAsia"/>
          <w:sz w:val="24"/>
        </w:rPr>
        <w:t>、主要工作过程</w:t>
      </w:r>
    </w:p>
    <w:p w14:paraId="1E85662A" w14:textId="76421F21" w:rsidR="004F602B" w:rsidRDefault="004F602B" w:rsidP="004F351A">
      <w:pPr>
        <w:spacing w:beforeLines="50" w:before="156" w:line="360" w:lineRule="auto"/>
        <w:ind w:left="420" w:firstLine="420"/>
        <w:rPr>
          <w:rFonts w:eastAsia="仿宋"/>
          <w:sz w:val="24"/>
        </w:rPr>
      </w:pPr>
      <w:r>
        <w:rPr>
          <w:rFonts w:eastAsia="仿宋" w:hint="eastAsia"/>
          <w:sz w:val="24"/>
        </w:rPr>
        <w:t>（</w:t>
      </w:r>
      <w:r>
        <w:rPr>
          <w:rFonts w:eastAsia="仿宋" w:hint="eastAsia"/>
          <w:sz w:val="24"/>
        </w:rPr>
        <w:t>1</w:t>
      </w:r>
      <w:r>
        <w:rPr>
          <w:rFonts w:eastAsia="仿宋" w:hint="eastAsia"/>
          <w:sz w:val="24"/>
        </w:rPr>
        <w:t>）</w:t>
      </w:r>
      <w:r w:rsidR="004F351A" w:rsidRPr="004F351A">
        <w:rPr>
          <w:rFonts w:eastAsia="仿宋"/>
          <w:sz w:val="24"/>
        </w:rPr>
        <w:t>202</w:t>
      </w:r>
      <w:r w:rsidR="001C7257">
        <w:rPr>
          <w:rFonts w:eastAsia="仿宋"/>
          <w:sz w:val="24"/>
        </w:rPr>
        <w:t>4</w:t>
      </w:r>
      <w:r w:rsidR="004F351A" w:rsidRPr="004F351A">
        <w:rPr>
          <w:rFonts w:eastAsia="仿宋"/>
          <w:sz w:val="24"/>
        </w:rPr>
        <w:t>年</w:t>
      </w:r>
      <w:r w:rsidR="001C7257">
        <w:rPr>
          <w:rFonts w:eastAsia="仿宋"/>
          <w:sz w:val="24"/>
        </w:rPr>
        <w:t>4</w:t>
      </w:r>
      <w:r w:rsidR="004F351A" w:rsidRPr="004F351A">
        <w:rPr>
          <w:rFonts w:eastAsia="仿宋"/>
          <w:sz w:val="24"/>
        </w:rPr>
        <w:t>月</w:t>
      </w:r>
      <w:r w:rsidR="00E409B2">
        <w:rPr>
          <w:rFonts w:eastAsia="仿宋" w:hint="eastAsia"/>
          <w:sz w:val="24"/>
        </w:rPr>
        <w:t>，文献查询，序列比对，确定采用</w:t>
      </w:r>
      <w:r w:rsidR="00691989">
        <w:rPr>
          <w:rFonts w:eastAsia="仿宋" w:hint="eastAsia"/>
          <w:sz w:val="24"/>
        </w:rPr>
        <w:t>嗜麦芽窄食单胞菌</w:t>
      </w:r>
      <w:r w:rsidR="00691989" w:rsidRPr="00691989">
        <w:rPr>
          <w:rFonts w:eastAsia="仿宋" w:hint="eastAsia"/>
          <w:sz w:val="24"/>
        </w:rPr>
        <w:t>编码促旋酶</w:t>
      </w:r>
      <w:r w:rsidR="00691989" w:rsidRPr="00691989">
        <w:rPr>
          <w:rFonts w:eastAsia="仿宋" w:hint="eastAsia"/>
          <w:sz w:val="24"/>
        </w:rPr>
        <w:t>B</w:t>
      </w:r>
      <w:r w:rsidR="00691989" w:rsidRPr="00691989">
        <w:rPr>
          <w:rFonts w:eastAsia="仿宋" w:hint="eastAsia"/>
          <w:sz w:val="24"/>
        </w:rPr>
        <w:t>亚单位</w:t>
      </w:r>
      <w:r w:rsidR="00691989">
        <w:rPr>
          <w:rFonts w:eastAsia="仿宋" w:hint="eastAsia"/>
          <w:sz w:val="24"/>
        </w:rPr>
        <w:t>（</w:t>
      </w:r>
      <w:r w:rsidR="00691989" w:rsidRPr="00691989">
        <w:rPr>
          <w:rFonts w:eastAsia="仿宋"/>
          <w:sz w:val="24"/>
        </w:rPr>
        <w:t>gyrase subunit B</w:t>
      </w:r>
      <w:r w:rsidR="00691989">
        <w:rPr>
          <w:rFonts w:eastAsia="仿宋" w:hint="eastAsia"/>
          <w:sz w:val="24"/>
        </w:rPr>
        <w:t>，</w:t>
      </w:r>
      <w:proofErr w:type="spellStart"/>
      <w:r w:rsidR="00691989" w:rsidRPr="00691989">
        <w:rPr>
          <w:rFonts w:eastAsia="仿宋" w:hint="eastAsia"/>
          <w:i/>
          <w:iCs/>
          <w:sz w:val="24"/>
        </w:rPr>
        <w:t>gyrB</w:t>
      </w:r>
      <w:proofErr w:type="spellEnd"/>
      <w:r w:rsidR="00691989">
        <w:rPr>
          <w:rFonts w:eastAsia="仿宋" w:hint="eastAsia"/>
          <w:sz w:val="24"/>
        </w:rPr>
        <w:t>）</w:t>
      </w:r>
      <w:r w:rsidR="00691989" w:rsidRPr="00691989">
        <w:rPr>
          <w:rFonts w:eastAsia="仿宋" w:hint="eastAsia"/>
          <w:sz w:val="24"/>
        </w:rPr>
        <w:t>基因</w:t>
      </w:r>
      <w:r w:rsidR="00E409B2">
        <w:rPr>
          <w:rFonts w:eastAsia="仿宋" w:hint="eastAsia"/>
          <w:sz w:val="24"/>
        </w:rPr>
        <w:t>序列为目标序列设计，根据保守区设计特异性引物和探针。</w:t>
      </w:r>
    </w:p>
    <w:p w14:paraId="7EAD15B9" w14:textId="77777777" w:rsidR="00E409B2" w:rsidRDefault="00E409B2" w:rsidP="004F351A">
      <w:pPr>
        <w:spacing w:beforeLines="50" w:before="156" w:line="360" w:lineRule="auto"/>
        <w:ind w:left="420" w:firstLine="420"/>
        <w:rPr>
          <w:rFonts w:eastAsia="仿宋"/>
          <w:sz w:val="24"/>
        </w:rPr>
      </w:pPr>
      <w:r>
        <w:rPr>
          <w:rFonts w:eastAsia="仿宋" w:hint="eastAsia"/>
          <w:sz w:val="24"/>
        </w:rPr>
        <w:t>（</w:t>
      </w:r>
      <w:r>
        <w:rPr>
          <w:rFonts w:eastAsia="仿宋" w:hint="eastAsia"/>
          <w:sz w:val="24"/>
        </w:rPr>
        <w:t>2</w:t>
      </w:r>
      <w:r>
        <w:rPr>
          <w:rFonts w:eastAsia="仿宋" w:hint="eastAsia"/>
          <w:sz w:val="24"/>
        </w:rPr>
        <w:t>）</w:t>
      </w:r>
      <w:r>
        <w:rPr>
          <w:rFonts w:eastAsia="仿宋" w:hint="eastAsia"/>
          <w:sz w:val="24"/>
        </w:rPr>
        <w:t>2</w:t>
      </w:r>
      <w:r>
        <w:rPr>
          <w:rFonts w:eastAsia="仿宋"/>
          <w:sz w:val="24"/>
        </w:rPr>
        <w:t>024</w:t>
      </w:r>
      <w:r>
        <w:rPr>
          <w:rFonts w:eastAsia="仿宋" w:hint="eastAsia"/>
          <w:sz w:val="24"/>
        </w:rPr>
        <w:t>年</w:t>
      </w:r>
      <w:r>
        <w:rPr>
          <w:rFonts w:eastAsia="仿宋" w:hint="eastAsia"/>
          <w:sz w:val="24"/>
        </w:rPr>
        <w:t>5</w:t>
      </w:r>
      <w:r>
        <w:rPr>
          <w:rFonts w:eastAsia="仿宋" w:hint="eastAsia"/>
          <w:sz w:val="24"/>
        </w:rPr>
        <w:t>月</w:t>
      </w:r>
      <w:r w:rsidR="004F351A">
        <w:rPr>
          <w:rFonts w:eastAsia="仿宋"/>
          <w:sz w:val="24"/>
        </w:rPr>
        <w:t>~</w:t>
      </w:r>
      <w:r w:rsidR="004F351A" w:rsidRPr="004F351A">
        <w:rPr>
          <w:rFonts w:eastAsia="仿宋"/>
          <w:sz w:val="24"/>
        </w:rPr>
        <w:t>2024</w:t>
      </w:r>
      <w:r w:rsidR="004F351A" w:rsidRPr="004F351A">
        <w:rPr>
          <w:rFonts w:eastAsia="仿宋"/>
          <w:sz w:val="24"/>
        </w:rPr>
        <w:t>年</w:t>
      </w:r>
      <w:r>
        <w:rPr>
          <w:rFonts w:eastAsia="仿宋" w:hint="eastAsia"/>
          <w:sz w:val="24"/>
        </w:rPr>
        <w:t>6</w:t>
      </w:r>
      <w:r>
        <w:rPr>
          <w:rFonts w:eastAsia="仿宋" w:hint="eastAsia"/>
          <w:sz w:val="24"/>
        </w:rPr>
        <w:t>月，完成检测方法的建立、应用及相关验证工作。</w:t>
      </w:r>
    </w:p>
    <w:p w14:paraId="51274A73" w14:textId="77777777" w:rsidR="004F351A" w:rsidRPr="004F351A" w:rsidRDefault="00E409B2" w:rsidP="004F351A">
      <w:pPr>
        <w:spacing w:beforeLines="50" w:before="156" w:line="360" w:lineRule="auto"/>
        <w:ind w:left="420" w:firstLine="420"/>
        <w:rPr>
          <w:rFonts w:eastAsia="仿宋"/>
          <w:sz w:val="24"/>
        </w:rPr>
      </w:pPr>
      <w:r>
        <w:rPr>
          <w:rFonts w:eastAsia="仿宋" w:hint="eastAsia"/>
          <w:sz w:val="24"/>
        </w:rPr>
        <w:t>（</w:t>
      </w:r>
      <w:r>
        <w:rPr>
          <w:rFonts w:eastAsia="仿宋" w:hint="eastAsia"/>
          <w:sz w:val="24"/>
        </w:rPr>
        <w:t>3</w:t>
      </w:r>
      <w:r>
        <w:rPr>
          <w:rFonts w:eastAsia="仿宋" w:hint="eastAsia"/>
          <w:sz w:val="24"/>
        </w:rPr>
        <w:t>）</w:t>
      </w:r>
      <w:r>
        <w:rPr>
          <w:rFonts w:eastAsia="仿宋" w:hint="eastAsia"/>
          <w:sz w:val="24"/>
        </w:rPr>
        <w:t>2</w:t>
      </w:r>
      <w:r>
        <w:rPr>
          <w:rFonts w:eastAsia="仿宋"/>
          <w:sz w:val="24"/>
        </w:rPr>
        <w:t>024</w:t>
      </w:r>
      <w:r>
        <w:rPr>
          <w:rFonts w:eastAsia="仿宋" w:hint="eastAsia"/>
          <w:sz w:val="24"/>
        </w:rPr>
        <w:t>年</w:t>
      </w:r>
      <w:r w:rsidR="001C7257">
        <w:rPr>
          <w:rFonts w:eastAsia="仿宋"/>
          <w:sz w:val="24"/>
        </w:rPr>
        <w:t>7</w:t>
      </w:r>
      <w:r w:rsidR="004F351A" w:rsidRPr="004F351A">
        <w:rPr>
          <w:rFonts w:eastAsia="仿宋"/>
          <w:sz w:val="24"/>
        </w:rPr>
        <w:t>月，</w:t>
      </w:r>
      <w:r w:rsidRPr="00E409B2">
        <w:rPr>
          <w:rFonts w:eastAsia="仿宋" w:hint="eastAsia"/>
          <w:sz w:val="24"/>
        </w:rPr>
        <w:t>中检院制备样品及检测试剂，委托北京中科基因技术股份有限公司、北京奥秘佳得医药科技有限公司和北京云菱计量检测有限公司三家实验室进行方法验证，并出具报告。</w:t>
      </w:r>
      <w:r>
        <w:rPr>
          <w:rFonts w:eastAsia="仿宋" w:hint="eastAsia"/>
          <w:sz w:val="24"/>
        </w:rPr>
        <w:t>撰写标准</w:t>
      </w:r>
      <w:r w:rsidR="004F351A" w:rsidRPr="004F351A">
        <w:rPr>
          <w:rFonts w:eastAsia="仿宋"/>
          <w:sz w:val="24"/>
        </w:rPr>
        <w:t>，形成标准</w:t>
      </w:r>
      <w:r w:rsidR="00E82565">
        <w:rPr>
          <w:rFonts w:eastAsia="仿宋" w:hint="eastAsia"/>
          <w:sz w:val="24"/>
        </w:rPr>
        <w:t>草案</w:t>
      </w:r>
      <w:r w:rsidR="001C7257">
        <w:rPr>
          <w:rFonts w:eastAsia="仿宋" w:hint="eastAsia"/>
          <w:sz w:val="24"/>
        </w:rPr>
        <w:t>，提交至</w:t>
      </w:r>
      <w:r w:rsidR="001C7257" w:rsidRPr="001C7257">
        <w:rPr>
          <w:rFonts w:eastAsia="仿宋" w:hint="eastAsia"/>
          <w:sz w:val="24"/>
        </w:rPr>
        <w:t>实验动物标准化专业委员会</w:t>
      </w:r>
      <w:r w:rsidR="004F351A" w:rsidRPr="004F351A">
        <w:rPr>
          <w:rFonts w:eastAsia="仿宋"/>
          <w:sz w:val="24"/>
        </w:rPr>
        <w:t>。</w:t>
      </w:r>
    </w:p>
    <w:p w14:paraId="6B5FFB83" w14:textId="77777777" w:rsidR="00C3671B" w:rsidRDefault="00E409B2" w:rsidP="001C7257">
      <w:pPr>
        <w:spacing w:beforeLines="50" w:before="156" w:line="360" w:lineRule="auto"/>
        <w:ind w:left="420" w:firstLine="420"/>
        <w:rPr>
          <w:rFonts w:eastAsia="仿宋"/>
          <w:sz w:val="24"/>
        </w:rPr>
      </w:pPr>
      <w:r>
        <w:rPr>
          <w:rFonts w:eastAsia="仿宋" w:hint="eastAsia"/>
          <w:sz w:val="24"/>
        </w:rPr>
        <w:t>（</w:t>
      </w:r>
      <w:r>
        <w:rPr>
          <w:rFonts w:eastAsia="仿宋" w:hint="eastAsia"/>
          <w:sz w:val="24"/>
        </w:rPr>
        <w:t>4</w:t>
      </w:r>
      <w:r>
        <w:rPr>
          <w:rFonts w:eastAsia="仿宋" w:hint="eastAsia"/>
          <w:sz w:val="24"/>
        </w:rPr>
        <w:t>）</w:t>
      </w:r>
      <w:r w:rsidR="004F351A" w:rsidRPr="004F351A">
        <w:rPr>
          <w:rFonts w:eastAsia="仿宋"/>
          <w:sz w:val="24"/>
        </w:rPr>
        <w:t>2024</w:t>
      </w:r>
      <w:r w:rsidR="004F351A" w:rsidRPr="004F351A">
        <w:rPr>
          <w:rFonts w:eastAsia="仿宋"/>
          <w:sz w:val="24"/>
        </w:rPr>
        <w:t>年</w:t>
      </w:r>
      <w:r w:rsidR="001C7257">
        <w:rPr>
          <w:rFonts w:eastAsia="仿宋"/>
          <w:sz w:val="24"/>
        </w:rPr>
        <w:t>8</w:t>
      </w:r>
      <w:r w:rsidR="004F351A" w:rsidRPr="004F351A">
        <w:rPr>
          <w:rFonts w:eastAsia="仿宋"/>
          <w:sz w:val="24"/>
        </w:rPr>
        <w:t>月，</w:t>
      </w:r>
      <w:r w:rsidR="001C7257">
        <w:rPr>
          <w:rFonts w:eastAsia="仿宋" w:hint="eastAsia"/>
          <w:sz w:val="24"/>
        </w:rPr>
        <w:t>参加“</w:t>
      </w:r>
      <w:r w:rsidR="001C7257" w:rsidRPr="001C7257">
        <w:rPr>
          <w:rFonts w:eastAsia="仿宋" w:hint="eastAsia"/>
          <w:sz w:val="24"/>
        </w:rPr>
        <w:t xml:space="preserve">2024 </w:t>
      </w:r>
      <w:r w:rsidR="001C7257" w:rsidRPr="001C7257">
        <w:rPr>
          <w:rFonts w:eastAsia="仿宋" w:hint="eastAsia"/>
          <w:sz w:val="24"/>
        </w:rPr>
        <w:t>年中国实验动物学会</w:t>
      </w:r>
      <w:bookmarkStart w:id="1" w:name="_Hlk184308797"/>
      <w:r w:rsidR="001C7257" w:rsidRPr="001C7257">
        <w:rPr>
          <w:rFonts w:eastAsia="仿宋" w:hint="eastAsia"/>
          <w:sz w:val="24"/>
        </w:rPr>
        <w:t>实验动物标准化专业委员会</w:t>
      </w:r>
      <w:bookmarkEnd w:id="1"/>
      <w:r w:rsidR="001C7257" w:rsidRPr="001C7257">
        <w:rPr>
          <w:rFonts w:eastAsia="仿宋" w:hint="eastAsia"/>
          <w:sz w:val="24"/>
        </w:rPr>
        <w:t>年度工作会议暨实验动物微生物与遗传标准化研讨会议</w:t>
      </w:r>
      <w:r w:rsidR="001C7257">
        <w:rPr>
          <w:rFonts w:eastAsia="仿宋" w:hint="eastAsia"/>
          <w:sz w:val="24"/>
        </w:rPr>
        <w:t>”，完成立项</w:t>
      </w:r>
      <w:r w:rsidR="00C3671B">
        <w:rPr>
          <w:rFonts w:eastAsia="仿宋" w:hint="eastAsia"/>
          <w:sz w:val="24"/>
        </w:rPr>
        <w:t>答辩，接受专家质询。</w:t>
      </w:r>
    </w:p>
    <w:p w14:paraId="5C40B358" w14:textId="77777777" w:rsidR="00E82565" w:rsidRDefault="00E409B2" w:rsidP="001C7257">
      <w:pPr>
        <w:spacing w:beforeLines="50" w:before="156" w:line="360" w:lineRule="auto"/>
        <w:ind w:left="420" w:firstLine="420"/>
        <w:rPr>
          <w:rFonts w:eastAsia="仿宋"/>
          <w:sz w:val="24"/>
        </w:rPr>
      </w:pPr>
      <w:r>
        <w:rPr>
          <w:rFonts w:eastAsia="仿宋" w:hint="eastAsia"/>
          <w:sz w:val="24"/>
        </w:rPr>
        <w:t>（</w:t>
      </w:r>
      <w:r>
        <w:rPr>
          <w:rFonts w:eastAsia="仿宋" w:hint="eastAsia"/>
          <w:sz w:val="24"/>
        </w:rPr>
        <w:t>5</w:t>
      </w:r>
      <w:r>
        <w:rPr>
          <w:rFonts w:eastAsia="仿宋" w:hint="eastAsia"/>
          <w:sz w:val="24"/>
        </w:rPr>
        <w:t>）</w:t>
      </w:r>
      <w:r w:rsidR="00C3671B">
        <w:rPr>
          <w:rFonts w:eastAsia="仿宋"/>
          <w:sz w:val="24"/>
        </w:rPr>
        <w:t>2024</w:t>
      </w:r>
      <w:r w:rsidR="00C3671B">
        <w:rPr>
          <w:rFonts w:eastAsia="仿宋" w:hint="eastAsia"/>
          <w:sz w:val="24"/>
        </w:rPr>
        <w:t>年</w:t>
      </w:r>
      <w:r w:rsidR="00C3671B">
        <w:rPr>
          <w:rFonts w:eastAsia="仿宋" w:hint="eastAsia"/>
          <w:sz w:val="24"/>
        </w:rPr>
        <w:t>9</w:t>
      </w:r>
      <w:r w:rsidR="00C3671B">
        <w:rPr>
          <w:rFonts w:eastAsia="仿宋" w:hint="eastAsia"/>
          <w:sz w:val="24"/>
        </w:rPr>
        <w:t>月</w:t>
      </w:r>
      <w:r w:rsidR="00E82565">
        <w:rPr>
          <w:rFonts w:eastAsia="仿宋" w:hint="eastAsia"/>
          <w:sz w:val="24"/>
        </w:rPr>
        <w:t>~</w:t>
      </w:r>
      <w:r w:rsidR="00E82565">
        <w:rPr>
          <w:rFonts w:eastAsia="仿宋"/>
          <w:sz w:val="24"/>
        </w:rPr>
        <w:t>2024</w:t>
      </w:r>
      <w:r w:rsidR="00E82565">
        <w:rPr>
          <w:rFonts w:eastAsia="仿宋" w:hint="eastAsia"/>
          <w:sz w:val="24"/>
        </w:rPr>
        <w:t>年</w:t>
      </w:r>
      <w:r w:rsidR="00E82565">
        <w:rPr>
          <w:rFonts w:eastAsia="仿宋" w:hint="eastAsia"/>
          <w:sz w:val="24"/>
        </w:rPr>
        <w:t>1</w:t>
      </w:r>
      <w:r w:rsidR="00E82565">
        <w:rPr>
          <w:rFonts w:eastAsia="仿宋"/>
          <w:sz w:val="24"/>
        </w:rPr>
        <w:t>1</w:t>
      </w:r>
      <w:r w:rsidR="00E82565">
        <w:rPr>
          <w:rFonts w:eastAsia="仿宋" w:hint="eastAsia"/>
          <w:sz w:val="24"/>
        </w:rPr>
        <w:t>月</w:t>
      </w:r>
      <w:r w:rsidR="00C3671B">
        <w:rPr>
          <w:rFonts w:eastAsia="仿宋" w:hint="eastAsia"/>
          <w:sz w:val="24"/>
        </w:rPr>
        <w:t>，收到第十批实验动物团标起草工作组反馈意见，</w:t>
      </w:r>
      <w:r w:rsidR="004F351A" w:rsidRPr="004F351A">
        <w:rPr>
          <w:rFonts w:eastAsia="仿宋"/>
          <w:sz w:val="24"/>
        </w:rPr>
        <w:t>根据专家意见</w:t>
      </w:r>
      <w:r w:rsidR="00E82565">
        <w:rPr>
          <w:rFonts w:eastAsia="仿宋" w:hint="eastAsia"/>
          <w:sz w:val="24"/>
        </w:rPr>
        <w:t>对标准修改补充</w:t>
      </w:r>
      <w:r w:rsidR="004F351A" w:rsidRPr="004F351A">
        <w:rPr>
          <w:rFonts w:eastAsia="仿宋"/>
          <w:sz w:val="24"/>
        </w:rPr>
        <w:t>。</w:t>
      </w:r>
    </w:p>
    <w:p w14:paraId="392D2065" w14:textId="77777777" w:rsidR="00E409B2" w:rsidRDefault="00E409B2" w:rsidP="00E409B2">
      <w:pPr>
        <w:adjustRightInd w:val="0"/>
        <w:snapToGrid w:val="0"/>
        <w:spacing w:beforeLines="50" w:before="156" w:line="360" w:lineRule="auto"/>
        <w:ind w:firstLineChars="200" w:firstLine="480"/>
        <w:rPr>
          <w:rFonts w:ascii="Arial" w:eastAsia="仿宋_GB2312" w:hAnsi="Arial" w:cs="Arial"/>
          <w:sz w:val="24"/>
        </w:rPr>
      </w:pPr>
      <w:r>
        <w:rPr>
          <w:rFonts w:eastAsia="仿宋" w:hint="eastAsia"/>
          <w:sz w:val="24"/>
        </w:rPr>
        <w:lastRenderedPageBreak/>
        <w:t>2</w:t>
      </w:r>
      <w:r>
        <w:rPr>
          <w:rFonts w:eastAsia="仿宋" w:hint="eastAsia"/>
          <w:sz w:val="24"/>
        </w:rPr>
        <w:t>、</w:t>
      </w:r>
      <w:r w:rsidRPr="00526B64">
        <w:rPr>
          <w:rFonts w:ascii="Arial" w:eastAsia="仿宋_GB2312" w:hAnsi="Arial" w:cs="Arial" w:hint="eastAsia"/>
          <w:sz w:val="24"/>
        </w:rPr>
        <w:t>主要起草人及工作：</w:t>
      </w:r>
    </w:p>
    <w:p w14:paraId="13408BF9" w14:textId="77777777" w:rsidR="000342DD" w:rsidRDefault="000342DD" w:rsidP="000342DD">
      <w:pPr>
        <w:adjustRightInd w:val="0"/>
        <w:snapToGrid w:val="0"/>
        <w:spacing w:line="360" w:lineRule="auto"/>
        <w:ind w:left="360" w:firstLineChars="200" w:firstLine="480"/>
        <w:rPr>
          <w:rFonts w:ascii="Arial" w:eastAsia="仿宋_GB2312" w:hAnsi="Arial" w:cs="Arial"/>
          <w:sz w:val="24"/>
        </w:rPr>
      </w:pPr>
      <w:r>
        <w:rPr>
          <w:rFonts w:ascii="Arial" w:eastAsia="仿宋_GB2312" w:hAnsi="Arial" w:cs="Arial" w:hint="eastAsia"/>
          <w:sz w:val="24"/>
        </w:rPr>
        <w:t>邢进：方法建立、</w:t>
      </w:r>
      <w:r w:rsidRPr="00526B64">
        <w:rPr>
          <w:rFonts w:ascii="Arial" w:eastAsia="仿宋_GB2312" w:hAnsi="Arial" w:cs="Arial" w:hint="eastAsia"/>
          <w:sz w:val="24"/>
        </w:rPr>
        <w:t>标准起草、落实修订意见、专家审评会答辩等</w:t>
      </w:r>
      <w:r>
        <w:rPr>
          <w:rFonts w:ascii="Arial" w:eastAsia="仿宋_GB2312" w:hAnsi="Arial" w:cs="Arial" w:hint="eastAsia"/>
          <w:sz w:val="24"/>
        </w:rPr>
        <w:t>；</w:t>
      </w:r>
    </w:p>
    <w:p w14:paraId="2E469BA9" w14:textId="77777777" w:rsidR="000342DD" w:rsidRDefault="00E409B2" w:rsidP="000342DD">
      <w:pPr>
        <w:adjustRightInd w:val="0"/>
        <w:snapToGrid w:val="0"/>
        <w:spacing w:before="50" w:line="360" w:lineRule="auto"/>
        <w:ind w:left="360" w:firstLineChars="200" w:firstLine="480"/>
        <w:rPr>
          <w:rFonts w:ascii="Arial" w:eastAsia="仿宋_GB2312" w:hAnsi="Arial" w:cs="Arial"/>
          <w:sz w:val="24"/>
        </w:rPr>
      </w:pPr>
      <w:r>
        <w:rPr>
          <w:rFonts w:ascii="Arial" w:eastAsia="仿宋_GB2312" w:hAnsi="Arial" w:cs="Arial" w:hint="eastAsia"/>
          <w:sz w:val="24"/>
        </w:rPr>
        <w:t>冯育芳</w:t>
      </w:r>
      <w:r w:rsidRPr="00526B64">
        <w:rPr>
          <w:rFonts w:ascii="Arial" w:eastAsia="仿宋_GB2312" w:hAnsi="Arial" w:cs="Arial" w:hint="eastAsia"/>
          <w:sz w:val="24"/>
        </w:rPr>
        <w:t>：</w:t>
      </w:r>
      <w:r w:rsidR="000342DD">
        <w:rPr>
          <w:rFonts w:ascii="Arial" w:eastAsia="仿宋_GB2312" w:hAnsi="Arial" w:cs="Arial" w:hint="eastAsia"/>
          <w:sz w:val="24"/>
        </w:rPr>
        <w:t>标准校对、修改、完善等</w:t>
      </w:r>
      <w:r w:rsidRPr="00526B64">
        <w:rPr>
          <w:rFonts w:ascii="Arial" w:eastAsia="仿宋_GB2312" w:hAnsi="Arial" w:cs="Arial" w:hint="eastAsia"/>
          <w:sz w:val="24"/>
        </w:rPr>
        <w:t>；</w:t>
      </w:r>
    </w:p>
    <w:p w14:paraId="65CE71D1" w14:textId="77777777" w:rsidR="004F602B" w:rsidRPr="000342DD" w:rsidRDefault="00E409B2" w:rsidP="000342DD">
      <w:pPr>
        <w:adjustRightInd w:val="0"/>
        <w:snapToGrid w:val="0"/>
        <w:spacing w:before="50" w:line="360" w:lineRule="auto"/>
        <w:ind w:left="360" w:firstLineChars="200" w:firstLine="480"/>
        <w:rPr>
          <w:rFonts w:ascii="Arial" w:eastAsia="仿宋_GB2312" w:hAnsi="Arial" w:cs="Arial"/>
          <w:sz w:val="24"/>
        </w:rPr>
      </w:pPr>
      <w:r w:rsidRPr="00910A69">
        <w:rPr>
          <w:rFonts w:ascii="Arial" w:eastAsia="仿宋_GB2312" w:hAnsi="Arial" w:cs="Arial" w:hint="eastAsia"/>
          <w:sz w:val="24"/>
        </w:rPr>
        <w:t>付瑞：</w:t>
      </w:r>
      <w:r w:rsidRPr="00526B64">
        <w:rPr>
          <w:rFonts w:ascii="Arial" w:eastAsia="仿宋_GB2312" w:hAnsi="Arial" w:cs="Arial" w:hint="eastAsia"/>
          <w:sz w:val="24"/>
        </w:rPr>
        <w:t>验证项目审核、方案整理</w:t>
      </w:r>
      <w:r w:rsidR="000342DD">
        <w:rPr>
          <w:rFonts w:ascii="Arial" w:eastAsia="仿宋_GB2312" w:hAnsi="Arial" w:cs="Arial" w:hint="eastAsia"/>
          <w:sz w:val="24"/>
        </w:rPr>
        <w:t>、给予</w:t>
      </w:r>
      <w:r w:rsidR="000342DD" w:rsidRPr="00526B64">
        <w:rPr>
          <w:rFonts w:ascii="Arial" w:eastAsia="仿宋_GB2312" w:hAnsi="Arial" w:cs="Arial" w:hint="eastAsia"/>
          <w:sz w:val="24"/>
        </w:rPr>
        <w:t>指导</w:t>
      </w:r>
      <w:r w:rsidR="000342DD">
        <w:rPr>
          <w:rFonts w:ascii="Arial" w:eastAsia="仿宋_GB2312" w:hAnsi="Arial" w:cs="Arial" w:hint="eastAsia"/>
          <w:sz w:val="24"/>
        </w:rPr>
        <w:t>意见</w:t>
      </w:r>
      <w:r w:rsidRPr="00526B64">
        <w:rPr>
          <w:rFonts w:ascii="Arial" w:eastAsia="仿宋_GB2312" w:hAnsi="Arial" w:cs="Arial" w:hint="eastAsia"/>
          <w:sz w:val="24"/>
        </w:rPr>
        <w:t>等</w:t>
      </w:r>
      <w:r>
        <w:rPr>
          <w:rFonts w:ascii="Arial" w:eastAsia="仿宋_GB2312" w:hAnsi="Arial" w:cs="Arial" w:hint="eastAsia"/>
          <w:sz w:val="24"/>
        </w:rPr>
        <w:t>；</w:t>
      </w:r>
    </w:p>
    <w:p w14:paraId="3BF14D72" w14:textId="77777777" w:rsidR="009653F2" w:rsidRPr="004F351A" w:rsidRDefault="00E82565" w:rsidP="00E82565">
      <w:pPr>
        <w:spacing w:beforeLines="50" w:before="156" w:line="360" w:lineRule="auto"/>
        <w:ind w:firstLine="420"/>
        <w:rPr>
          <w:rFonts w:eastAsia="仿宋"/>
          <w:sz w:val="24"/>
        </w:rPr>
      </w:pPr>
      <w:r>
        <w:rPr>
          <w:rFonts w:eastAsia="仿宋" w:hint="eastAsia"/>
          <w:sz w:val="24"/>
        </w:rPr>
        <w:t>（三）</w:t>
      </w:r>
      <w:r w:rsidR="009653F2" w:rsidRPr="004F351A">
        <w:rPr>
          <w:rFonts w:eastAsia="仿宋"/>
          <w:sz w:val="24"/>
        </w:rPr>
        <w:t>标准编写背景；</w:t>
      </w:r>
    </w:p>
    <w:p w14:paraId="5BDE738F" w14:textId="77777777" w:rsidR="00691989" w:rsidRPr="00691989" w:rsidRDefault="00691989" w:rsidP="00691989">
      <w:pPr>
        <w:pStyle w:val="a7"/>
        <w:spacing w:line="360" w:lineRule="auto"/>
        <w:ind w:left="360" w:firstLine="480"/>
        <w:rPr>
          <w:rFonts w:eastAsia="仿宋_GB2312" w:hint="eastAsia"/>
          <w:sz w:val="24"/>
        </w:rPr>
      </w:pPr>
      <w:r w:rsidRPr="00691989">
        <w:rPr>
          <w:rFonts w:eastAsia="仿宋_GB2312" w:hint="eastAsia"/>
          <w:sz w:val="24"/>
        </w:rPr>
        <w:t>随着生命科学、生物医药及公共卫生等领域的快速发展，实验动物在科研、教学及医药研发中的重要性日益凸显。实验动物作为疾病模型、药物筛选及生物治疗等研究的基础，其健康状况直接关系到研究成果的可靠性和有效性。嗜麦芽窄食单胞菌（</w:t>
      </w:r>
      <w:r w:rsidRPr="00691989">
        <w:rPr>
          <w:rFonts w:eastAsia="仿宋_GB2312" w:hint="eastAsia"/>
          <w:sz w:val="24"/>
        </w:rPr>
        <w:t xml:space="preserve">Stenotrophomonas </w:t>
      </w:r>
      <w:proofErr w:type="spellStart"/>
      <w:r w:rsidRPr="00691989">
        <w:rPr>
          <w:rFonts w:eastAsia="仿宋_GB2312" w:hint="eastAsia"/>
          <w:sz w:val="24"/>
        </w:rPr>
        <w:t>maltophilia</w:t>
      </w:r>
      <w:proofErr w:type="spellEnd"/>
      <w:r w:rsidRPr="00691989">
        <w:rPr>
          <w:rFonts w:eastAsia="仿宋_GB2312" w:hint="eastAsia"/>
          <w:sz w:val="24"/>
        </w:rPr>
        <w:t>, SMA</w:t>
      </w:r>
      <w:r w:rsidRPr="00691989">
        <w:rPr>
          <w:rFonts w:eastAsia="仿宋_GB2312" w:hint="eastAsia"/>
          <w:sz w:val="24"/>
        </w:rPr>
        <w:t>）也称为嗜麦芽寡养单胞菌，革兰氏阴性需氧菌，在人、动物、土壤和食物中普遍存在，是目前已知唯一可引起人类感染的窄养单胞菌。</w:t>
      </w:r>
      <w:r w:rsidRPr="00691989">
        <w:rPr>
          <w:rFonts w:eastAsia="仿宋_GB2312" w:hint="eastAsia"/>
          <w:sz w:val="24"/>
        </w:rPr>
        <w:t>SMA</w:t>
      </w:r>
      <w:r w:rsidRPr="00691989">
        <w:rPr>
          <w:rFonts w:eastAsia="仿宋_GB2312" w:hint="eastAsia"/>
          <w:sz w:val="24"/>
        </w:rPr>
        <w:t>是一种低毒力条件致病菌，常见于临床感染和实验动物环境中，特别是免疫功能低下患者和有留置导尿管等医疗器械的病人较为易感，可引起呼吸道感染、尿路感染、皮肤感染、菌血症、心内膜炎、骨髓炎和脑膜炎等。随着临床抗生素和免疫抑制剂的广泛和大剂量应用，其分离率在非发酵菌属中呈上升趋势，因该菌对多种抗生素耐药，因而给临床治疗带来很大困难。</w:t>
      </w:r>
    </w:p>
    <w:p w14:paraId="00041264" w14:textId="77777777" w:rsidR="00691989" w:rsidRPr="00691989" w:rsidRDefault="00691989" w:rsidP="00691989">
      <w:pPr>
        <w:pStyle w:val="a7"/>
        <w:spacing w:line="360" w:lineRule="auto"/>
        <w:ind w:left="360" w:firstLine="480"/>
        <w:rPr>
          <w:rFonts w:eastAsia="仿宋_GB2312" w:hint="eastAsia"/>
          <w:sz w:val="24"/>
        </w:rPr>
      </w:pPr>
      <w:r w:rsidRPr="00691989">
        <w:rPr>
          <w:rFonts w:eastAsia="仿宋_GB2312" w:hint="eastAsia"/>
          <w:sz w:val="24"/>
        </w:rPr>
        <w:t>实验动物是生命科学研究和生物医药研发不可或缺的重要工具。</w:t>
      </w:r>
      <w:r w:rsidRPr="00691989">
        <w:rPr>
          <w:rFonts w:eastAsia="仿宋_GB2312" w:hint="eastAsia"/>
          <w:sz w:val="24"/>
        </w:rPr>
        <w:t>SMA</w:t>
      </w:r>
      <w:r w:rsidRPr="00691989">
        <w:rPr>
          <w:rFonts w:eastAsia="仿宋_GB2312" w:hint="eastAsia"/>
          <w:sz w:val="24"/>
        </w:rPr>
        <w:t>作为一种人兽共患病原，直接影响实验动物的质量与实验人员的健康，影响科研数据的准确性和重复性。目前国内尚无实验动物</w:t>
      </w:r>
      <w:r w:rsidRPr="00691989">
        <w:rPr>
          <w:rFonts w:eastAsia="仿宋_GB2312" w:hint="eastAsia"/>
          <w:sz w:val="24"/>
        </w:rPr>
        <w:t>SMA</w:t>
      </w:r>
      <w:r w:rsidRPr="00691989">
        <w:rPr>
          <w:rFonts w:eastAsia="仿宋_GB2312" w:hint="eastAsia"/>
          <w:sz w:val="24"/>
        </w:rPr>
        <w:t>检测标准，建立快速准确的</w:t>
      </w:r>
      <w:r w:rsidRPr="00691989">
        <w:rPr>
          <w:rFonts w:eastAsia="仿宋_GB2312" w:hint="eastAsia"/>
          <w:sz w:val="24"/>
        </w:rPr>
        <w:t>SMA</w:t>
      </w:r>
      <w:r w:rsidRPr="00691989">
        <w:rPr>
          <w:rFonts w:eastAsia="仿宋_GB2312" w:hint="eastAsia"/>
          <w:sz w:val="24"/>
        </w:rPr>
        <w:t>检测方法势在必行。</w:t>
      </w:r>
      <w:r w:rsidRPr="00691989">
        <w:rPr>
          <w:rFonts w:eastAsia="仿宋_GB2312" w:hint="eastAsia"/>
          <w:sz w:val="24"/>
        </w:rPr>
        <w:t>PCR</w:t>
      </w:r>
      <w:r w:rsidRPr="00691989">
        <w:rPr>
          <w:rFonts w:eastAsia="仿宋_GB2312" w:hint="eastAsia"/>
          <w:sz w:val="24"/>
        </w:rPr>
        <w:t>检测具有较高的敏感性和较短的诊断时间，在实验动物质量监测和院内感染检测中，已被广泛用于铜绿假单胞菌等病原菌的诊断。制定</w:t>
      </w:r>
      <w:r w:rsidRPr="00691989">
        <w:rPr>
          <w:rFonts w:eastAsia="仿宋_GB2312" w:hint="eastAsia"/>
          <w:sz w:val="24"/>
        </w:rPr>
        <w:t>SMA</w:t>
      </w:r>
      <w:r w:rsidRPr="00691989">
        <w:rPr>
          <w:rFonts w:eastAsia="仿宋_GB2312" w:hint="eastAsia"/>
          <w:sz w:val="24"/>
        </w:rPr>
        <w:t>实时荧光</w:t>
      </w:r>
      <w:r w:rsidRPr="00691989">
        <w:rPr>
          <w:rFonts w:eastAsia="仿宋_GB2312" w:hint="eastAsia"/>
          <w:sz w:val="24"/>
        </w:rPr>
        <w:t>PCR</w:t>
      </w:r>
      <w:r w:rsidRPr="00691989">
        <w:rPr>
          <w:rFonts w:eastAsia="仿宋_GB2312" w:hint="eastAsia"/>
          <w:sz w:val="24"/>
        </w:rPr>
        <w:t>检测方法，不仅有利于检测试剂的标准化和方法的推广，同时可以实现对实验动物、环境设施和相关产品中</w:t>
      </w:r>
      <w:r w:rsidRPr="00691989">
        <w:rPr>
          <w:rFonts w:eastAsia="仿宋_GB2312" w:hint="eastAsia"/>
          <w:sz w:val="24"/>
        </w:rPr>
        <w:t>SMA</w:t>
      </w:r>
      <w:r w:rsidRPr="00691989">
        <w:rPr>
          <w:rFonts w:eastAsia="仿宋_GB2312" w:hint="eastAsia"/>
          <w:sz w:val="24"/>
        </w:rPr>
        <w:t>的快速、灵敏检测，及时发现并控制感染，保障实验动物的健康，进而提高科研数据的质量和可靠性。</w:t>
      </w:r>
    </w:p>
    <w:p w14:paraId="68D594B5" w14:textId="374226D9" w:rsidR="00C56462" w:rsidRPr="004F602B" w:rsidRDefault="00691989" w:rsidP="00691989">
      <w:pPr>
        <w:pStyle w:val="a7"/>
        <w:spacing w:line="360" w:lineRule="auto"/>
        <w:ind w:left="360" w:firstLine="480"/>
        <w:rPr>
          <w:rFonts w:eastAsia="仿宋_GB2312"/>
          <w:sz w:val="24"/>
        </w:rPr>
      </w:pPr>
      <w:r w:rsidRPr="00691989">
        <w:rPr>
          <w:rFonts w:eastAsia="仿宋_GB2312" w:hint="eastAsia"/>
          <w:sz w:val="24"/>
        </w:rPr>
        <w:t>由于</w:t>
      </w:r>
      <w:r w:rsidRPr="00691989">
        <w:rPr>
          <w:rFonts w:eastAsia="仿宋_GB2312" w:hint="eastAsia"/>
          <w:sz w:val="24"/>
        </w:rPr>
        <w:t>SMA</w:t>
      </w:r>
      <w:r w:rsidRPr="00691989">
        <w:rPr>
          <w:rFonts w:eastAsia="仿宋_GB2312" w:hint="eastAsia"/>
          <w:sz w:val="24"/>
        </w:rPr>
        <w:t>是院内呼吸道感染的重要病原菌，具有潜在的公共卫生风险。通过制定实验动物检测方法，可以及时发现并控制实验动物中的感染源，防止病原体向人类传播，从而保障公共卫生安全。制定一种高效、准确的实验动物</w:t>
      </w:r>
      <w:r w:rsidRPr="00691989">
        <w:rPr>
          <w:rFonts w:eastAsia="仿宋_GB2312" w:hint="eastAsia"/>
          <w:sz w:val="24"/>
        </w:rPr>
        <w:t>SMA</w:t>
      </w:r>
      <w:r w:rsidRPr="00691989">
        <w:rPr>
          <w:rFonts w:eastAsia="仿宋_GB2312" w:hint="eastAsia"/>
          <w:sz w:val="24"/>
        </w:rPr>
        <w:t>核酸分子检测方法，对于保障实验动物健康、提高科研成果的可靠</w:t>
      </w:r>
      <w:r w:rsidRPr="00691989">
        <w:rPr>
          <w:rFonts w:eastAsia="仿宋_GB2312" w:hint="eastAsia"/>
          <w:sz w:val="24"/>
        </w:rPr>
        <w:lastRenderedPageBreak/>
        <w:t>性和安全性、推动生物医药产业的健康发展具有重要意义。</w:t>
      </w:r>
    </w:p>
    <w:p w14:paraId="64B6DDE3"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四</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标准编制原则</w:t>
      </w:r>
      <w:r>
        <w:rPr>
          <w:rFonts w:ascii="Arial" w:eastAsia="仿宋_GB2312" w:hAnsi="Arial" w:cs="Arial" w:hint="eastAsia"/>
          <w:sz w:val="24"/>
        </w:rPr>
        <w:t>；</w:t>
      </w:r>
    </w:p>
    <w:p w14:paraId="566B2A26" w14:textId="77777777" w:rsidR="00C56462" w:rsidRPr="00C953D6" w:rsidRDefault="00C953D6">
      <w:pPr>
        <w:spacing w:beforeLines="50" w:before="156" w:line="360" w:lineRule="auto"/>
        <w:ind w:firstLineChars="200" w:firstLine="480"/>
        <w:rPr>
          <w:rFonts w:eastAsia="仿宋_GB2312"/>
          <w:sz w:val="24"/>
        </w:rPr>
      </w:pPr>
      <w:r w:rsidRPr="00C953D6">
        <w:rPr>
          <w:rFonts w:eastAsia="仿宋_GB2312"/>
          <w:sz w:val="24"/>
        </w:rPr>
        <w:t>本标准按照</w:t>
      </w:r>
      <w:r w:rsidRPr="00C953D6">
        <w:rPr>
          <w:rFonts w:eastAsia="仿宋_GB2312"/>
          <w:sz w:val="24"/>
        </w:rPr>
        <w:t>“</w:t>
      </w:r>
      <w:r w:rsidRPr="00C953D6">
        <w:rPr>
          <w:rFonts w:eastAsia="仿宋_GB2312"/>
          <w:sz w:val="24"/>
        </w:rPr>
        <w:t>科学性、规范性、可行性</w:t>
      </w:r>
      <w:r w:rsidRPr="00C953D6">
        <w:rPr>
          <w:rFonts w:eastAsia="仿宋_GB2312"/>
          <w:sz w:val="24"/>
        </w:rPr>
        <w:t>”</w:t>
      </w:r>
      <w:r w:rsidRPr="00C953D6">
        <w:rPr>
          <w:rFonts w:eastAsia="仿宋_GB2312"/>
          <w:sz w:val="24"/>
        </w:rPr>
        <w:t>的原则，依据中国国家标准《标准化工作导则</w:t>
      </w:r>
      <w:r w:rsidRPr="00C953D6">
        <w:rPr>
          <w:rFonts w:eastAsia="仿宋_GB2312"/>
          <w:sz w:val="24"/>
        </w:rPr>
        <w:t>—</w:t>
      </w:r>
      <w:r w:rsidRPr="00C953D6">
        <w:rPr>
          <w:rFonts w:eastAsia="仿宋_GB2312"/>
          <w:sz w:val="24"/>
        </w:rPr>
        <w:t>第</w:t>
      </w:r>
      <w:r w:rsidRPr="00C953D6">
        <w:rPr>
          <w:rFonts w:eastAsia="仿宋_GB2312"/>
          <w:sz w:val="24"/>
        </w:rPr>
        <w:t>1</w:t>
      </w:r>
      <w:r w:rsidRPr="00C953D6">
        <w:rPr>
          <w:rFonts w:eastAsia="仿宋_GB2312"/>
          <w:sz w:val="24"/>
        </w:rPr>
        <w:t>部分：标准的结构和编写》（</w:t>
      </w:r>
      <w:r w:rsidRPr="00C953D6">
        <w:rPr>
          <w:rFonts w:eastAsia="仿宋_GB2312"/>
          <w:sz w:val="24"/>
        </w:rPr>
        <w:t>GB/T 1.1-2009</w:t>
      </w:r>
      <w:r w:rsidRPr="00C953D6">
        <w:rPr>
          <w:rFonts w:eastAsia="仿宋_GB2312"/>
          <w:sz w:val="24"/>
        </w:rPr>
        <w:t>）规则起草。</w:t>
      </w:r>
    </w:p>
    <w:p w14:paraId="683CE817" w14:textId="77777777" w:rsidR="009653F2" w:rsidRDefault="009653F2">
      <w:pPr>
        <w:spacing w:beforeLines="50" w:before="156" w:line="360" w:lineRule="auto"/>
        <w:ind w:firstLineChars="200" w:firstLine="480"/>
        <w:rPr>
          <w:rFonts w:ascii="Arial" w:eastAsia="仿宋_GB2312" w:hAnsi="Arial" w:cs="Arial"/>
          <w:color w:val="FF0000"/>
          <w:sz w:val="24"/>
        </w:rPr>
      </w:pPr>
      <w:r>
        <w:rPr>
          <w:rFonts w:ascii="Arial" w:eastAsia="仿宋_GB2312" w:hAnsi="Arial" w:cs="Arial"/>
          <w:color w:val="0000FF"/>
          <w:sz w:val="24"/>
        </w:rPr>
        <w:t>（</w:t>
      </w:r>
      <w:r>
        <w:rPr>
          <w:rFonts w:ascii="Arial" w:eastAsia="仿宋_GB2312" w:hAnsi="Arial" w:cs="Arial" w:hint="eastAsia"/>
          <w:color w:val="0000FF"/>
          <w:sz w:val="24"/>
        </w:rPr>
        <w:t>五</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确定标准主要内容（如技术指标、参数、公式、性能要求、试验方法、检验规则等）的论据（包括试验、统计数据），</w:t>
      </w:r>
      <w:r>
        <w:rPr>
          <w:rFonts w:ascii="Arial" w:eastAsia="仿宋_GB2312" w:hAnsi="Arial" w:cs="Arial"/>
          <w:color w:val="FF0000"/>
          <w:sz w:val="24"/>
        </w:rPr>
        <w:t>修订标准时，应增列新旧标准水平的对比；</w:t>
      </w:r>
    </w:p>
    <w:p w14:paraId="03A0B6F7" w14:textId="64AB3143" w:rsidR="00C953D6" w:rsidRPr="00C953D6" w:rsidRDefault="00C953D6" w:rsidP="00C953D6">
      <w:pPr>
        <w:spacing w:line="360" w:lineRule="auto"/>
        <w:ind w:firstLineChars="200" w:firstLine="480"/>
        <w:rPr>
          <w:rFonts w:eastAsia="仿宋"/>
          <w:sz w:val="24"/>
        </w:rPr>
      </w:pPr>
      <w:r w:rsidRPr="00C953D6">
        <w:rPr>
          <w:rFonts w:eastAsia="仿宋"/>
          <w:sz w:val="24"/>
        </w:rPr>
        <w:t>本标准规定了实验动物</w:t>
      </w:r>
      <w:r w:rsidRPr="00C953D6">
        <w:rPr>
          <w:rFonts w:eastAsia="仿宋"/>
          <w:sz w:val="24"/>
        </w:rPr>
        <w:t xml:space="preserve"> </w:t>
      </w:r>
      <w:r w:rsidR="00691989">
        <w:rPr>
          <w:rFonts w:eastAsia="仿宋" w:hint="eastAsia"/>
          <w:sz w:val="24"/>
        </w:rPr>
        <w:t>嗜麦芽窄食单胞菌</w:t>
      </w:r>
      <w:r w:rsidRPr="00C953D6">
        <w:rPr>
          <w:rFonts w:eastAsia="仿宋"/>
          <w:sz w:val="24"/>
        </w:rPr>
        <w:t>PCR</w:t>
      </w:r>
      <w:r w:rsidRPr="00C953D6">
        <w:rPr>
          <w:rFonts w:eastAsia="仿宋"/>
          <w:sz w:val="24"/>
        </w:rPr>
        <w:t>检测方法</w:t>
      </w:r>
      <w:r w:rsidR="00691989">
        <w:rPr>
          <w:rFonts w:eastAsia="仿宋" w:hint="eastAsia"/>
          <w:sz w:val="24"/>
        </w:rPr>
        <w:t>，包括普通</w:t>
      </w:r>
      <w:r w:rsidR="00691989">
        <w:rPr>
          <w:rFonts w:eastAsia="仿宋" w:hint="eastAsia"/>
          <w:sz w:val="24"/>
        </w:rPr>
        <w:t>PCR</w:t>
      </w:r>
      <w:r w:rsidR="00691989">
        <w:rPr>
          <w:rFonts w:eastAsia="仿宋" w:hint="eastAsia"/>
          <w:sz w:val="24"/>
        </w:rPr>
        <w:t>和实时荧光</w:t>
      </w:r>
      <w:r w:rsidR="00691989">
        <w:rPr>
          <w:rFonts w:eastAsia="仿宋" w:hint="eastAsia"/>
          <w:sz w:val="24"/>
        </w:rPr>
        <w:t>PCR</w:t>
      </w:r>
      <w:r w:rsidR="00691989">
        <w:rPr>
          <w:rFonts w:eastAsia="仿宋" w:hint="eastAsia"/>
          <w:sz w:val="24"/>
        </w:rPr>
        <w:t>方法。</w:t>
      </w:r>
      <w:r w:rsidRPr="00C953D6">
        <w:rPr>
          <w:rFonts w:eastAsia="仿宋"/>
          <w:sz w:val="24"/>
        </w:rPr>
        <w:t>本标准规定适用于实验动物及其产品、实验动物环境和动物源性生物制品及原材料中</w:t>
      </w:r>
      <w:r w:rsidR="00691989">
        <w:rPr>
          <w:rFonts w:eastAsia="仿宋" w:hint="eastAsia"/>
          <w:sz w:val="24"/>
        </w:rPr>
        <w:t>嗜麦芽窄食单胞菌</w:t>
      </w:r>
      <w:r w:rsidRPr="00C953D6">
        <w:rPr>
          <w:rFonts w:eastAsia="仿宋"/>
          <w:sz w:val="24"/>
        </w:rPr>
        <w:t>的检测。国内外尚无荚膜组织胞浆菌</w:t>
      </w:r>
      <w:r w:rsidRPr="00C953D6">
        <w:rPr>
          <w:rFonts w:eastAsia="仿宋"/>
          <w:sz w:val="24"/>
        </w:rPr>
        <w:t>PCR</w:t>
      </w:r>
      <w:r w:rsidRPr="00C953D6">
        <w:rPr>
          <w:rFonts w:eastAsia="仿宋"/>
          <w:sz w:val="24"/>
        </w:rPr>
        <w:t>检测标准，本标准规定的</w:t>
      </w:r>
      <w:r w:rsidR="004240AD">
        <w:rPr>
          <w:rFonts w:eastAsia="仿宋" w:hint="eastAsia"/>
          <w:sz w:val="24"/>
        </w:rPr>
        <w:t>普通</w:t>
      </w:r>
      <w:r w:rsidR="004240AD">
        <w:rPr>
          <w:rFonts w:eastAsia="仿宋" w:hint="eastAsia"/>
          <w:sz w:val="24"/>
        </w:rPr>
        <w:t>PCR</w:t>
      </w:r>
      <w:r w:rsidR="004240AD">
        <w:rPr>
          <w:rFonts w:eastAsia="仿宋" w:hint="eastAsia"/>
          <w:sz w:val="24"/>
        </w:rPr>
        <w:t>和实时</w:t>
      </w:r>
      <w:r w:rsidRPr="00C953D6">
        <w:rPr>
          <w:rFonts w:eastAsia="仿宋"/>
          <w:sz w:val="24"/>
        </w:rPr>
        <w:t>荧光</w:t>
      </w:r>
      <w:r w:rsidRPr="00C953D6">
        <w:rPr>
          <w:rFonts w:eastAsia="仿宋"/>
          <w:sz w:val="24"/>
        </w:rPr>
        <w:t>PCR</w:t>
      </w:r>
      <w:r w:rsidRPr="00C953D6">
        <w:rPr>
          <w:rFonts w:eastAsia="仿宋"/>
          <w:sz w:val="24"/>
        </w:rPr>
        <w:t>检测方法适用范围广泛，可以适用于实验动物及产品、实验动物接种物和环境等样本的检测。</w:t>
      </w:r>
    </w:p>
    <w:p w14:paraId="4797D7D4" w14:textId="616F1B53" w:rsidR="005F555B" w:rsidRDefault="00202719" w:rsidP="00202719">
      <w:pPr>
        <w:spacing w:line="360" w:lineRule="auto"/>
        <w:rPr>
          <w:rFonts w:eastAsia="仿宋"/>
          <w:color w:val="000000"/>
          <w:sz w:val="24"/>
        </w:rPr>
      </w:pPr>
      <w:r>
        <w:rPr>
          <w:rFonts w:eastAsia="仿宋" w:hint="eastAsia"/>
          <w:color w:val="000000"/>
          <w:sz w:val="24"/>
        </w:rPr>
        <w:t>1</w:t>
      </w:r>
      <w:r>
        <w:rPr>
          <w:rFonts w:eastAsia="仿宋" w:hint="eastAsia"/>
          <w:color w:val="000000"/>
          <w:sz w:val="24"/>
        </w:rPr>
        <w:t>、</w:t>
      </w:r>
      <w:r w:rsidR="005F555B">
        <w:rPr>
          <w:rFonts w:eastAsia="仿宋" w:hint="eastAsia"/>
          <w:color w:val="000000"/>
          <w:sz w:val="24"/>
        </w:rPr>
        <w:t>普通</w:t>
      </w:r>
      <w:r w:rsidR="005F555B">
        <w:rPr>
          <w:rFonts w:eastAsia="仿宋" w:hint="eastAsia"/>
          <w:color w:val="000000"/>
          <w:sz w:val="24"/>
        </w:rPr>
        <w:t>PCR</w:t>
      </w:r>
      <w:r w:rsidR="005F555B">
        <w:rPr>
          <w:rFonts w:eastAsia="仿宋" w:hint="eastAsia"/>
          <w:color w:val="000000"/>
          <w:sz w:val="24"/>
        </w:rPr>
        <w:t>方法</w:t>
      </w:r>
    </w:p>
    <w:p w14:paraId="273FBF67" w14:textId="77777777" w:rsidR="005F555B" w:rsidRDefault="00E3453C" w:rsidP="00E3453C">
      <w:pPr>
        <w:spacing w:line="360" w:lineRule="auto"/>
        <w:rPr>
          <w:rFonts w:eastAsia="仿宋"/>
          <w:color w:val="000000"/>
          <w:sz w:val="24"/>
        </w:rPr>
      </w:pPr>
      <w:r>
        <w:rPr>
          <w:rFonts w:eastAsia="仿宋" w:hint="eastAsia"/>
          <w:color w:val="000000"/>
          <w:sz w:val="24"/>
        </w:rPr>
        <w:t>1</w:t>
      </w:r>
      <w:r>
        <w:rPr>
          <w:rFonts w:eastAsia="仿宋"/>
          <w:color w:val="000000"/>
          <w:sz w:val="24"/>
        </w:rPr>
        <w:t>.1</w:t>
      </w:r>
      <w:r>
        <w:rPr>
          <w:rFonts w:eastAsia="仿宋"/>
          <w:color w:val="000000"/>
          <w:sz w:val="24"/>
        </w:rPr>
        <w:tab/>
      </w:r>
      <w:r>
        <w:rPr>
          <w:rFonts w:eastAsia="仿宋" w:hint="eastAsia"/>
          <w:color w:val="000000"/>
          <w:sz w:val="24"/>
        </w:rPr>
        <w:t>引物</w:t>
      </w:r>
      <w:r w:rsidR="005C3B36">
        <w:rPr>
          <w:rFonts w:eastAsia="仿宋" w:hint="eastAsia"/>
          <w:color w:val="000000"/>
          <w:sz w:val="24"/>
        </w:rPr>
        <w:t>、质粒的合成</w:t>
      </w:r>
    </w:p>
    <w:p w14:paraId="539E8EA9" w14:textId="57A1A30D" w:rsidR="005C3B36" w:rsidRDefault="005C3B36" w:rsidP="005C3B36">
      <w:pPr>
        <w:spacing w:line="360" w:lineRule="auto"/>
        <w:ind w:firstLine="420"/>
        <w:rPr>
          <w:rFonts w:eastAsia="仿宋"/>
          <w:color w:val="000000"/>
          <w:sz w:val="24"/>
        </w:rPr>
      </w:pPr>
      <w:r>
        <w:rPr>
          <w:rFonts w:eastAsia="仿宋" w:hint="eastAsia"/>
          <w:color w:val="000000"/>
          <w:sz w:val="24"/>
        </w:rPr>
        <w:t>依据文献</w:t>
      </w:r>
      <w:r w:rsidRPr="005C3B36">
        <w:rPr>
          <w:rFonts w:eastAsia="仿宋" w:hint="eastAsia"/>
          <w:color w:val="000000"/>
          <w:sz w:val="24"/>
          <w:vertAlign w:val="superscript"/>
        </w:rPr>
        <w:t>[</w:t>
      </w:r>
      <w:r w:rsidRPr="005C3B36">
        <w:rPr>
          <w:rFonts w:eastAsia="仿宋"/>
          <w:color w:val="000000"/>
          <w:sz w:val="24"/>
          <w:vertAlign w:val="superscript"/>
        </w:rPr>
        <w:t xml:space="preserve">1] </w:t>
      </w:r>
      <w:r>
        <w:rPr>
          <w:rFonts w:eastAsia="仿宋" w:hint="eastAsia"/>
          <w:color w:val="000000"/>
          <w:sz w:val="24"/>
        </w:rPr>
        <w:t>合成</w:t>
      </w:r>
      <w:r w:rsidR="00691989">
        <w:rPr>
          <w:rFonts w:eastAsia="仿宋" w:hint="eastAsia"/>
          <w:color w:val="000000"/>
          <w:sz w:val="24"/>
        </w:rPr>
        <w:t>嗜麦芽窄食单胞菌</w:t>
      </w:r>
      <w:r>
        <w:rPr>
          <w:rFonts w:eastAsia="仿宋" w:hint="eastAsia"/>
          <w:color w:val="000000"/>
          <w:sz w:val="24"/>
        </w:rPr>
        <w:t>普通</w:t>
      </w:r>
      <w:r>
        <w:rPr>
          <w:rFonts w:eastAsia="仿宋" w:hint="eastAsia"/>
          <w:color w:val="000000"/>
          <w:sz w:val="24"/>
        </w:rPr>
        <w:t>PCR</w:t>
      </w:r>
      <w:r>
        <w:rPr>
          <w:rFonts w:eastAsia="仿宋" w:hint="eastAsia"/>
          <w:color w:val="000000"/>
          <w:sz w:val="24"/>
        </w:rPr>
        <w:t>特异性引物，序列见表</w:t>
      </w:r>
      <w:r>
        <w:rPr>
          <w:rFonts w:eastAsia="仿宋" w:hint="eastAsia"/>
          <w:color w:val="000000"/>
          <w:sz w:val="24"/>
        </w:rPr>
        <w:t>1</w:t>
      </w:r>
      <w:r>
        <w:rPr>
          <w:rFonts w:eastAsia="仿宋" w:hint="eastAsia"/>
          <w:color w:val="000000"/>
          <w:sz w:val="24"/>
        </w:rPr>
        <w:t>。</w:t>
      </w:r>
    </w:p>
    <w:p w14:paraId="04D3C4BC" w14:textId="77777777" w:rsidR="00D32699" w:rsidRPr="00853B3D" w:rsidRDefault="00D32699" w:rsidP="00D32699">
      <w:pPr>
        <w:spacing w:line="360" w:lineRule="auto"/>
        <w:jc w:val="center"/>
        <w:rPr>
          <w:rFonts w:eastAsia="仿宋"/>
          <w:color w:val="000000"/>
          <w:szCs w:val="21"/>
        </w:rPr>
      </w:pPr>
      <w:r w:rsidRPr="00853B3D">
        <w:rPr>
          <w:rFonts w:eastAsia="仿宋"/>
          <w:color w:val="000000"/>
          <w:szCs w:val="21"/>
          <w:lang w:val="zh-CN" w:bidi="zh-CN"/>
        </w:rPr>
        <w:t>表</w:t>
      </w:r>
      <w:r w:rsidRPr="00853B3D">
        <w:rPr>
          <w:rFonts w:eastAsia="仿宋"/>
          <w:bCs/>
          <w:color w:val="000000"/>
          <w:szCs w:val="21"/>
          <w:lang w:val="zh-CN" w:bidi="zh-CN"/>
        </w:rPr>
        <w:t>1</w:t>
      </w:r>
      <w:r w:rsidRPr="00853B3D">
        <w:rPr>
          <w:rFonts w:eastAsia="仿宋"/>
          <w:bCs/>
          <w:color w:val="000000"/>
          <w:szCs w:val="21"/>
          <w:lang w:val="zh-CN" w:bidi="zh-CN"/>
        </w:rPr>
        <w:tab/>
      </w:r>
      <w:r w:rsidRPr="00853B3D">
        <w:rPr>
          <w:rFonts w:eastAsia="仿宋"/>
          <w:bCs/>
          <w:color w:val="000000"/>
          <w:szCs w:val="21"/>
          <w:lang w:val="zh-CN" w:bidi="zh-CN"/>
        </w:rPr>
        <w:t>普通</w:t>
      </w:r>
      <w:r w:rsidRPr="00853B3D">
        <w:rPr>
          <w:rFonts w:eastAsia="仿宋"/>
          <w:color w:val="000000"/>
          <w:szCs w:val="21"/>
          <w:lang w:val="zh-CN" w:bidi="zh-CN"/>
        </w:rPr>
        <w:t>PCR</w:t>
      </w:r>
      <w:r w:rsidRPr="00853B3D">
        <w:rPr>
          <w:rFonts w:eastAsia="仿宋"/>
          <w:color w:val="000000"/>
          <w:szCs w:val="21"/>
          <w:lang w:val="zh-CN" w:bidi="zh-CN"/>
        </w:rPr>
        <w:t>扩增引物</w:t>
      </w:r>
    </w:p>
    <w:tbl>
      <w:tblPr>
        <w:tblW w:w="6842" w:type="dxa"/>
        <w:jc w:val="center"/>
        <w:tblBorders>
          <w:top w:val="single" w:sz="4" w:space="0" w:color="auto"/>
          <w:bottom w:val="single" w:sz="4" w:space="0" w:color="auto"/>
        </w:tblBorders>
        <w:tblLook w:val="0000" w:firstRow="0" w:lastRow="0" w:firstColumn="0" w:lastColumn="0" w:noHBand="0" w:noVBand="0"/>
      </w:tblPr>
      <w:tblGrid>
        <w:gridCol w:w="1250"/>
        <w:gridCol w:w="3936"/>
        <w:gridCol w:w="1656"/>
      </w:tblGrid>
      <w:tr w:rsidR="00D32699" w:rsidRPr="00853B3D" w14:paraId="6ED4AA0F" w14:textId="77777777" w:rsidTr="00851B25">
        <w:trPr>
          <w:trHeight w:val="437"/>
          <w:jc w:val="center"/>
        </w:trPr>
        <w:tc>
          <w:tcPr>
            <w:tcW w:w="1250" w:type="dxa"/>
            <w:tcBorders>
              <w:top w:val="single" w:sz="4" w:space="0" w:color="auto"/>
              <w:bottom w:val="single" w:sz="4" w:space="0" w:color="auto"/>
            </w:tcBorders>
            <w:shd w:val="clear" w:color="000000" w:fill="FFFFFF"/>
            <w:noWrap/>
            <w:vAlign w:val="center"/>
          </w:tcPr>
          <w:p w14:paraId="4B2F23E2" w14:textId="77777777" w:rsidR="00D32699" w:rsidRPr="00853B3D" w:rsidRDefault="00D32699" w:rsidP="00DD50BD">
            <w:pPr>
              <w:jc w:val="center"/>
              <w:rPr>
                <w:rFonts w:eastAsia="仿宋"/>
                <w:szCs w:val="21"/>
              </w:rPr>
            </w:pPr>
            <w:r w:rsidRPr="00853B3D">
              <w:rPr>
                <w:rFonts w:eastAsia="仿宋"/>
                <w:szCs w:val="21"/>
              </w:rPr>
              <w:t>引物</w:t>
            </w:r>
          </w:p>
        </w:tc>
        <w:tc>
          <w:tcPr>
            <w:tcW w:w="3936" w:type="dxa"/>
            <w:tcBorders>
              <w:top w:val="single" w:sz="4" w:space="0" w:color="auto"/>
              <w:bottom w:val="single" w:sz="4" w:space="0" w:color="auto"/>
            </w:tcBorders>
            <w:vAlign w:val="center"/>
          </w:tcPr>
          <w:p w14:paraId="6A8068CB" w14:textId="77777777" w:rsidR="00D32699" w:rsidRPr="00853B3D" w:rsidRDefault="00D32699" w:rsidP="00DD50BD">
            <w:pPr>
              <w:jc w:val="center"/>
              <w:rPr>
                <w:rFonts w:eastAsia="仿宋"/>
                <w:szCs w:val="21"/>
              </w:rPr>
            </w:pPr>
            <w:r w:rsidRPr="00853B3D">
              <w:rPr>
                <w:rFonts w:eastAsia="仿宋"/>
                <w:szCs w:val="21"/>
              </w:rPr>
              <w:t>序列</w:t>
            </w:r>
            <w:r w:rsidRPr="00853B3D">
              <w:rPr>
                <w:rFonts w:eastAsia="仿宋"/>
                <w:szCs w:val="21"/>
              </w:rPr>
              <w:t>(5’-3’)</w:t>
            </w:r>
          </w:p>
        </w:tc>
        <w:tc>
          <w:tcPr>
            <w:tcW w:w="1656" w:type="dxa"/>
            <w:tcBorders>
              <w:top w:val="single" w:sz="4" w:space="0" w:color="auto"/>
              <w:bottom w:val="single" w:sz="4" w:space="0" w:color="auto"/>
            </w:tcBorders>
            <w:vAlign w:val="center"/>
          </w:tcPr>
          <w:p w14:paraId="5B412FD3" w14:textId="77777777" w:rsidR="00D32699" w:rsidRPr="00853B3D" w:rsidRDefault="00D32699" w:rsidP="00DD50BD">
            <w:pPr>
              <w:jc w:val="center"/>
              <w:rPr>
                <w:rFonts w:eastAsia="仿宋"/>
                <w:szCs w:val="21"/>
              </w:rPr>
            </w:pPr>
            <w:r w:rsidRPr="00853B3D">
              <w:rPr>
                <w:rFonts w:eastAsia="仿宋"/>
                <w:szCs w:val="21"/>
              </w:rPr>
              <w:t>产物大小（</w:t>
            </w:r>
            <w:r w:rsidRPr="00853B3D">
              <w:rPr>
                <w:rFonts w:eastAsia="仿宋"/>
                <w:szCs w:val="21"/>
              </w:rPr>
              <w:t>bp</w:t>
            </w:r>
            <w:r w:rsidRPr="00853B3D">
              <w:rPr>
                <w:rFonts w:eastAsia="仿宋"/>
                <w:szCs w:val="21"/>
              </w:rPr>
              <w:t>）</w:t>
            </w:r>
          </w:p>
        </w:tc>
      </w:tr>
      <w:tr w:rsidR="00864214" w:rsidRPr="00853B3D" w14:paraId="0BA0D4C5" w14:textId="77777777" w:rsidTr="00147273">
        <w:trPr>
          <w:trHeight w:val="329"/>
          <w:jc w:val="center"/>
        </w:trPr>
        <w:tc>
          <w:tcPr>
            <w:tcW w:w="1250" w:type="dxa"/>
            <w:tcBorders>
              <w:top w:val="single" w:sz="4" w:space="0" w:color="auto"/>
              <w:left w:val="nil"/>
              <w:bottom w:val="nil"/>
              <w:right w:val="nil"/>
            </w:tcBorders>
            <w:shd w:val="clear" w:color="000000" w:fill="FFFFFF"/>
            <w:noWrap/>
            <w:vAlign w:val="center"/>
          </w:tcPr>
          <w:p w14:paraId="6F8CFDAE" w14:textId="2D9E1A8D" w:rsidR="00864214" w:rsidRPr="00853B3D" w:rsidRDefault="00864214" w:rsidP="00864214">
            <w:pPr>
              <w:spacing w:line="360" w:lineRule="auto"/>
              <w:jc w:val="center"/>
              <w:rPr>
                <w:rFonts w:eastAsia="仿宋" w:hint="eastAsia"/>
                <w:szCs w:val="21"/>
              </w:rPr>
            </w:pPr>
            <w:r>
              <w:rPr>
                <w:rFonts w:eastAsia="仿宋" w:hint="eastAsia"/>
                <w:color w:val="222222"/>
                <w:szCs w:val="21"/>
                <w:shd w:val="clear" w:color="auto" w:fill="FFFFFF"/>
              </w:rPr>
              <w:t>Sm1</w:t>
            </w:r>
          </w:p>
        </w:tc>
        <w:tc>
          <w:tcPr>
            <w:tcW w:w="3936" w:type="dxa"/>
            <w:tcBorders>
              <w:top w:val="single" w:sz="4" w:space="0" w:color="auto"/>
              <w:left w:val="nil"/>
              <w:bottom w:val="nil"/>
            </w:tcBorders>
          </w:tcPr>
          <w:p w14:paraId="0EECDC59" w14:textId="3541BE7E" w:rsidR="00864214" w:rsidRPr="00853B3D" w:rsidRDefault="00864214" w:rsidP="00864214">
            <w:pPr>
              <w:spacing w:line="360" w:lineRule="auto"/>
              <w:jc w:val="center"/>
              <w:rPr>
                <w:rFonts w:eastAsia="仿宋"/>
                <w:szCs w:val="21"/>
              </w:rPr>
            </w:pPr>
            <w:r w:rsidRPr="0097146D">
              <w:t>CAGCCTGCGAAAAGTA</w:t>
            </w:r>
          </w:p>
        </w:tc>
        <w:tc>
          <w:tcPr>
            <w:tcW w:w="1656" w:type="dxa"/>
            <w:vMerge w:val="restart"/>
            <w:tcBorders>
              <w:top w:val="single" w:sz="4" w:space="0" w:color="auto"/>
            </w:tcBorders>
            <w:vAlign w:val="center"/>
          </w:tcPr>
          <w:p w14:paraId="2FCDF79B" w14:textId="469BC51B" w:rsidR="00864214" w:rsidRPr="00853B3D" w:rsidRDefault="00864214" w:rsidP="00864214">
            <w:pPr>
              <w:spacing w:line="360" w:lineRule="auto"/>
              <w:jc w:val="center"/>
              <w:rPr>
                <w:rFonts w:eastAsia="仿宋" w:hint="eastAsia"/>
                <w:szCs w:val="21"/>
              </w:rPr>
            </w:pPr>
            <w:r>
              <w:rPr>
                <w:rFonts w:eastAsia="仿宋" w:hint="eastAsia"/>
                <w:szCs w:val="21"/>
              </w:rPr>
              <w:t>532</w:t>
            </w:r>
          </w:p>
        </w:tc>
      </w:tr>
      <w:tr w:rsidR="00864214" w:rsidRPr="00853B3D" w14:paraId="4AD4CF65" w14:textId="77777777" w:rsidTr="00147273">
        <w:trPr>
          <w:trHeight w:val="329"/>
          <w:jc w:val="center"/>
        </w:trPr>
        <w:tc>
          <w:tcPr>
            <w:tcW w:w="1250" w:type="dxa"/>
            <w:tcBorders>
              <w:top w:val="nil"/>
              <w:left w:val="nil"/>
              <w:bottom w:val="single" w:sz="4" w:space="0" w:color="auto"/>
              <w:right w:val="nil"/>
            </w:tcBorders>
            <w:shd w:val="clear" w:color="000000" w:fill="FFFFFF"/>
            <w:noWrap/>
            <w:vAlign w:val="center"/>
          </w:tcPr>
          <w:p w14:paraId="340F4CC7" w14:textId="37843C2A" w:rsidR="00864214" w:rsidRPr="00853B3D" w:rsidRDefault="00864214" w:rsidP="00864214">
            <w:pPr>
              <w:spacing w:line="360" w:lineRule="auto"/>
              <w:jc w:val="center"/>
              <w:rPr>
                <w:rFonts w:eastAsia="仿宋"/>
                <w:szCs w:val="21"/>
              </w:rPr>
            </w:pPr>
            <w:r>
              <w:rPr>
                <w:rFonts w:eastAsia="仿宋" w:hint="eastAsia"/>
                <w:szCs w:val="21"/>
              </w:rPr>
              <w:t>Sm</w:t>
            </w:r>
            <w:r>
              <w:rPr>
                <w:rFonts w:eastAsia="仿宋"/>
                <w:szCs w:val="21"/>
              </w:rPr>
              <w:t>2</w:t>
            </w:r>
          </w:p>
        </w:tc>
        <w:tc>
          <w:tcPr>
            <w:tcW w:w="3936" w:type="dxa"/>
            <w:tcBorders>
              <w:top w:val="nil"/>
              <w:left w:val="nil"/>
              <w:bottom w:val="single" w:sz="4" w:space="0" w:color="auto"/>
            </w:tcBorders>
          </w:tcPr>
          <w:p w14:paraId="4A014582" w14:textId="4796729A" w:rsidR="00864214" w:rsidRPr="00853B3D" w:rsidRDefault="00864214" w:rsidP="00864214">
            <w:pPr>
              <w:spacing w:line="360" w:lineRule="auto"/>
              <w:jc w:val="center"/>
              <w:rPr>
                <w:rFonts w:eastAsia="仿宋"/>
                <w:szCs w:val="21"/>
              </w:rPr>
            </w:pPr>
            <w:r w:rsidRPr="0097146D">
              <w:t>TTAAGCTTGCCACGAACAG</w:t>
            </w:r>
          </w:p>
        </w:tc>
        <w:tc>
          <w:tcPr>
            <w:tcW w:w="1656" w:type="dxa"/>
            <w:vMerge/>
            <w:tcBorders>
              <w:bottom w:val="single" w:sz="4" w:space="0" w:color="auto"/>
            </w:tcBorders>
          </w:tcPr>
          <w:p w14:paraId="2DD4768D" w14:textId="77777777" w:rsidR="00864214" w:rsidRPr="00853B3D" w:rsidRDefault="00864214" w:rsidP="00864214">
            <w:pPr>
              <w:spacing w:line="360" w:lineRule="auto"/>
              <w:jc w:val="center"/>
              <w:rPr>
                <w:rFonts w:eastAsia="仿宋"/>
                <w:szCs w:val="21"/>
              </w:rPr>
            </w:pPr>
          </w:p>
        </w:tc>
      </w:tr>
    </w:tbl>
    <w:p w14:paraId="61253D2A" w14:textId="77777777" w:rsidR="00D32699" w:rsidRDefault="00D32699" w:rsidP="005C3B36">
      <w:pPr>
        <w:spacing w:line="360" w:lineRule="auto"/>
        <w:ind w:firstLine="420"/>
        <w:rPr>
          <w:rFonts w:eastAsia="仿宋"/>
          <w:color w:val="000000"/>
          <w:sz w:val="24"/>
        </w:rPr>
      </w:pPr>
    </w:p>
    <w:p w14:paraId="112BD1C3" w14:textId="77777777" w:rsidR="005949D4" w:rsidRPr="00166802" w:rsidRDefault="005949D4" w:rsidP="00E3453C">
      <w:pPr>
        <w:spacing w:line="360" w:lineRule="auto"/>
        <w:rPr>
          <w:rFonts w:eastAsia="仿宋"/>
          <w:color w:val="000000"/>
          <w:sz w:val="24"/>
        </w:rPr>
      </w:pPr>
      <w:r w:rsidRPr="00166802">
        <w:rPr>
          <w:rFonts w:eastAsia="仿宋"/>
          <w:color w:val="000000"/>
          <w:sz w:val="24"/>
        </w:rPr>
        <w:t>1.2</w:t>
      </w:r>
      <w:r w:rsidRPr="00166802">
        <w:rPr>
          <w:rFonts w:eastAsia="仿宋"/>
          <w:color w:val="000000"/>
          <w:sz w:val="24"/>
        </w:rPr>
        <w:tab/>
      </w:r>
      <w:r w:rsidRPr="00166802">
        <w:rPr>
          <w:rFonts w:eastAsia="仿宋"/>
          <w:color w:val="000000"/>
          <w:sz w:val="24"/>
        </w:rPr>
        <w:t>方法建立和优化</w:t>
      </w:r>
    </w:p>
    <w:p w14:paraId="591AD0C6" w14:textId="3A5529EA" w:rsidR="005949D4" w:rsidRPr="00166802" w:rsidRDefault="00D32699" w:rsidP="005C3B36">
      <w:pPr>
        <w:spacing w:line="360" w:lineRule="auto"/>
        <w:ind w:firstLine="420"/>
        <w:rPr>
          <w:rFonts w:eastAsia="仿宋"/>
          <w:color w:val="000000"/>
          <w:sz w:val="24"/>
        </w:rPr>
      </w:pPr>
      <w:r w:rsidRPr="00166802">
        <w:rPr>
          <w:rFonts w:eastAsia="仿宋"/>
          <w:color w:val="000000"/>
          <w:sz w:val="24"/>
        </w:rPr>
        <w:t>根据文献中所述反应体系和条件，略作调整和优化，确定</w:t>
      </w:r>
      <w:r w:rsidRPr="00166802">
        <w:rPr>
          <w:rFonts w:eastAsia="仿宋"/>
          <w:color w:val="000000"/>
          <w:sz w:val="24"/>
        </w:rPr>
        <w:t>PCR</w:t>
      </w:r>
      <w:r w:rsidR="007B558E" w:rsidRPr="00166802">
        <w:rPr>
          <w:rFonts w:eastAsia="仿宋"/>
          <w:color w:val="000000"/>
          <w:sz w:val="24"/>
        </w:rPr>
        <w:t>反应体系为</w:t>
      </w:r>
      <w:r w:rsidR="007B558E" w:rsidRPr="00166802">
        <w:rPr>
          <w:rFonts w:eastAsia="仿宋"/>
          <w:color w:val="000000"/>
          <w:sz w:val="24"/>
        </w:rPr>
        <w:t>20μ</w:t>
      </w:r>
      <w:r w:rsidRPr="00166802">
        <w:rPr>
          <w:rFonts w:eastAsia="仿宋"/>
          <w:color w:val="000000"/>
          <w:sz w:val="24"/>
        </w:rPr>
        <w:t>L</w:t>
      </w:r>
      <w:r w:rsidR="007B558E" w:rsidRPr="00166802">
        <w:rPr>
          <w:rFonts w:eastAsia="仿宋"/>
          <w:color w:val="000000"/>
          <w:sz w:val="24"/>
        </w:rPr>
        <w:t>，</w:t>
      </w:r>
      <w:r w:rsidR="00166802" w:rsidRPr="00166802">
        <w:rPr>
          <w:rFonts w:eastAsia="仿宋"/>
          <w:color w:val="000000"/>
          <w:sz w:val="24"/>
        </w:rPr>
        <w:t>由以下组分组成：</w:t>
      </w:r>
      <w:r w:rsidR="00166802" w:rsidRPr="00166802">
        <w:rPr>
          <w:rFonts w:eastAsia="仿宋"/>
          <w:color w:val="000000"/>
          <w:sz w:val="24"/>
        </w:rPr>
        <w:t>10×PCR Buffer</w:t>
      </w:r>
      <w:r w:rsidR="00166802" w:rsidRPr="00166802">
        <w:rPr>
          <w:rFonts w:eastAsia="仿宋"/>
          <w:color w:val="000000"/>
          <w:sz w:val="24"/>
        </w:rPr>
        <w:t>（含</w:t>
      </w:r>
      <w:r w:rsidR="00166802" w:rsidRPr="00166802">
        <w:rPr>
          <w:rFonts w:eastAsia="仿宋"/>
          <w:color w:val="000000"/>
          <w:sz w:val="24"/>
        </w:rPr>
        <w:t>Mg</w:t>
      </w:r>
      <w:r w:rsidR="00166802" w:rsidRPr="00166802">
        <w:rPr>
          <w:rFonts w:eastAsia="仿宋"/>
          <w:color w:val="000000"/>
          <w:sz w:val="24"/>
          <w:vertAlign w:val="superscript"/>
        </w:rPr>
        <w:t>2+</w:t>
      </w:r>
      <w:r w:rsidR="00166802" w:rsidRPr="00166802">
        <w:rPr>
          <w:rFonts w:eastAsia="仿宋"/>
          <w:color w:val="000000"/>
          <w:sz w:val="24"/>
        </w:rPr>
        <w:t>）</w:t>
      </w:r>
      <w:r w:rsidR="00166802" w:rsidRPr="00166802">
        <w:rPr>
          <w:rFonts w:eastAsia="仿宋"/>
          <w:color w:val="000000"/>
          <w:sz w:val="24"/>
        </w:rPr>
        <w:t>2μL</w:t>
      </w:r>
      <w:r w:rsidR="00166802" w:rsidRPr="00166802">
        <w:rPr>
          <w:rFonts w:eastAsia="仿宋"/>
          <w:color w:val="000000"/>
          <w:sz w:val="24"/>
        </w:rPr>
        <w:t>，</w:t>
      </w:r>
      <w:r w:rsidR="00166802" w:rsidRPr="00166802">
        <w:rPr>
          <w:rFonts w:eastAsia="仿宋"/>
          <w:sz w:val="24"/>
          <w:lang w:val="fr-FR"/>
        </w:rPr>
        <w:t>dNTPs(</w:t>
      </w:r>
      <w:r w:rsidR="00166802" w:rsidRPr="00166802">
        <w:rPr>
          <w:rFonts w:eastAsia="仿宋"/>
          <w:sz w:val="24"/>
          <w:lang w:val="fr-FR"/>
        </w:rPr>
        <w:t>各</w:t>
      </w:r>
      <w:r w:rsidR="00166802" w:rsidRPr="00166802">
        <w:rPr>
          <w:rFonts w:eastAsia="仿宋"/>
          <w:sz w:val="24"/>
          <w:lang w:val="fr-FR"/>
        </w:rPr>
        <w:t>2.5 m</w:t>
      </w:r>
      <w:r w:rsidR="00166802" w:rsidRPr="00166802">
        <w:rPr>
          <w:rFonts w:eastAsia="仿宋"/>
          <w:sz w:val="24"/>
        </w:rPr>
        <w:t>mol/L</w:t>
      </w:r>
      <w:r w:rsidR="00166802" w:rsidRPr="00166802">
        <w:rPr>
          <w:rFonts w:eastAsia="仿宋"/>
          <w:sz w:val="24"/>
          <w:lang w:val="fr-FR"/>
        </w:rPr>
        <w:t>)1.6</w:t>
      </w:r>
      <w:proofErr w:type="spellStart"/>
      <w:r w:rsidR="00166802" w:rsidRPr="00166802">
        <w:rPr>
          <w:rFonts w:eastAsia="仿宋"/>
          <w:color w:val="000000"/>
          <w:sz w:val="24"/>
        </w:rPr>
        <w:t>μL</w:t>
      </w:r>
      <w:proofErr w:type="spellEnd"/>
      <w:r w:rsidR="00166802" w:rsidRPr="00166802">
        <w:rPr>
          <w:rFonts w:eastAsia="仿宋"/>
          <w:color w:val="000000"/>
          <w:sz w:val="24"/>
        </w:rPr>
        <w:t>，</w:t>
      </w:r>
      <w:r w:rsidR="007B558E" w:rsidRPr="00166802">
        <w:rPr>
          <w:rFonts w:eastAsia="仿宋"/>
          <w:color w:val="000000"/>
          <w:sz w:val="24"/>
        </w:rPr>
        <w:t>上游引物</w:t>
      </w:r>
      <w:r w:rsidR="00166802" w:rsidRPr="00166802">
        <w:rPr>
          <w:rFonts w:eastAsia="仿宋"/>
          <w:color w:val="000000"/>
          <w:sz w:val="24"/>
        </w:rPr>
        <w:t>（</w:t>
      </w:r>
      <w:r w:rsidR="00166802" w:rsidRPr="00166802">
        <w:rPr>
          <w:rFonts w:eastAsia="仿宋"/>
          <w:color w:val="000000"/>
          <w:sz w:val="24"/>
        </w:rPr>
        <w:t>Hc1</w:t>
      </w:r>
      <w:r w:rsidR="00166802" w:rsidRPr="00166802">
        <w:rPr>
          <w:rFonts w:eastAsia="仿宋"/>
          <w:color w:val="000000"/>
          <w:sz w:val="24"/>
        </w:rPr>
        <w:t>）</w:t>
      </w:r>
      <w:r w:rsidR="007B558E" w:rsidRPr="00166802">
        <w:rPr>
          <w:rFonts w:eastAsia="仿宋"/>
          <w:color w:val="000000"/>
          <w:sz w:val="24"/>
        </w:rPr>
        <w:t>0.5μL</w:t>
      </w:r>
      <w:r w:rsidR="007B558E" w:rsidRPr="00166802">
        <w:rPr>
          <w:rFonts w:eastAsia="仿宋"/>
          <w:color w:val="000000"/>
          <w:sz w:val="24"/>
        </w:rPr>
        <w:t>（</w:t>
      </w:r>
      <w:r w:rsidR="007B558E" w:rsidRPr="00166802">
        <w:rPr>
          <w:rFonts w:eastAsia="仿宋"/>
          <w:color w:val="000000"/>
          <w:sz w:val="24"/>
        </w:rPr>
        <w:t>10μM</w:t>
      </w:r>
      <w:r w:rsidR="007B558E" w:rsidRPr="00166802">
        <w:rPr>
          <w:rFonts w:eastAsia="仿宋"/>
          <w:color w:val="000000"/>
          <w:sz w:val="24"/>
        </w:rPr>
        <w:t>），下游引物</w:t>
      </w:r>
      <w:r w:rsidR="00166802" w:rsidRPr="00166802">
        <w:rPr>
          <w:rFonts w:eastAsia="仿宋"/>
          <w:color w:val="000000"/>
          <w:sz w:val="24"/>
        </w:rPr>
        <w:t>（</w:t>
      </w:r>
      <w:r w:rsidR="00166802" w:rsidRPr="00166802">
        <w:rPr>
          <w:rFonts w:eastAsia="仿宋"/>
          <w:color w:val="000000"/>
          <w:sz w:val="24"/>
        </w:rPr>
        <w:t>Hc2</w:t>
      </w:r>
      <w:r w:rsidR="00166802" w:rsidRPr="00166802">
        <w:rPr>
          <w:rFonts w:eastAsia="仿宋"/>
          <w:color w:val="000000"/>
          <w:sz w:val="24"/>
        </w:rPr>
        <w:t>）</w:t>
      </w:r>
      <w:r w:rsidR="007B558E" w:rsidRPr="00166802">
        <w:rPr>
          <w:rFonts w:eastAsia="仿宋"/>
          <w:color w:val="000000"/>
          <w:sz w:val="24"/>
        </w:rPr>
        <w:t>0.5μL</w:t>
      </w:r>
      <w:r w:rsidR="007B558E" w:rsidRPr="00166802">
        <w:rPr>
          <w:rFonts w:eastAsia="仿宋"/>
          <w:color w:val="000000"/>
          <w:sz w:val="24"/>
        </w:rPr>
        <w:t>（</w:t>
      </w:r>
      <w:r w:rsidR="007B558E" w:rsidRPr="00166802">
        <w:rPr>
          <w:rFonts w:eastAsia="仿宋"/>
          <w:color w:val="000000"/>
          <w:sz w:val="24"/>
        </w:rPr>
        <w:t>10μM</w:t>
      </w:r>
      <w:r w:rsidR="007B558E" w:rsidRPr="00166802">
        <w:rPr>
          <w:rFonts w:eastAsia="仿宋"/>
          <w:color w:val="000000"/>
          <w:sz w:val="24"/>
        </w:rPr>
        <w:t>），</w:t>
      </w:r>
      <w:r w:rsidR="00166802" w:rsidRPr="00166802">
        <w:rPr>
          <w:rFonts w:eastAsia="仿宋"/>
          <w:color w:val="000000"/>
          <w:sz w:val="24"/>
        </w:rPr>
        <w:t>DNA</w:t>
      </w:r>
      <w:r w:rsidR="00166802" w:rsidRPr="00166802">
        <w:rPr>
          <w:rFonts w:eastAsia="仿宋"/>
          <w:color w:val="000000"/>
          <w:sz w:val="24"/>
        </w:rPr>
        <w:t>聚合酶（</w:t>
      </w:r>
      <w:r w:rsidR="00166802" w:rsidRPr="00166802">
        <w:rPr>
          <w:rFonts w:eastAsia="仿宋"/>
          <w:color w:val="000000"/>
          <w:sz w:val="24"/>
        </w:rPr>
        <w:t>5U/</w:t>
      </w:r>
      <w:proofErr w:type="spellStart"/>
      <w:r w:rsidR="00166802" w:rsidRPr="00166802">
        <w:rPr>
          <w:rFonts w:eastAsia="仿宋"/>
          <w:color w:val="000000"/>
          <w:sz w:val="24"/>
        </w:rPr>
        <w:t>μL</w:t>
      </w:r>
      <w:proofErr w:type="spellEnd"/>
      <w:r w:rsidR="00166802" w:rsidRPr="00166802">
        <w:rPr>
          <w:rFonts w:eastAsia="仿宋"/>
          <w:color w:val="000000"/>
          <w:sz w:val="24"/>
        </w:rPr>
        <w:t>）</w:t>
      </w:r>
      <w:r w:rsidR="00166802" w:rsidRPr="00166802">
        <w:rPr>
          <w:rFonts w:eastAsia="仿宋"/>
          <w:color w:val="000000"/>
          <w:sz w:val="24"/>
        </w:rPr>
        <w:t>0.2μL</w:t>
      </w:r>
      <w:r w:rsidR="00166802" w:rsidRPr="00166802">
        <w:rPr>
          <w:rFonts w:eastAsia="仿宋"/>
          <w:color w:val="000000"/>
          <w:sz w:val="24"/>
        </w:rPr>
        <w:t>，模板（</w:t>
      </w:r>
      <w:r w:rsidR="007B558E" w:rsidRPr="00166802">
        <w:rPr>
          <w:rFonts w:eastAsia="仿宋"/>
          <w:color w:val="000000"/>
          <w:sz w:val="24"/>
        </w:rPr>
        <w:t>质粒</w:t>
      </w:r>
      <w:r w:rsidR="00166802" w:rsidRPr="00166802">
        <w:rPr>
          <w:rFonts w:eastAsia="仿宋"/>
          <w:color w:val="000000"/>
          <w:sz w:val="24"/>
        </w:rPr>
        <w:t>）</w:t>
      </w:r>
      <w:r w:rsidR="007B558E" w:rsidRPr="00166802">
        <w:rPr>
          <w:rFonts w:eastAsia="仿宋"/>
          <w:color w:val="000000"/>
          <w:sz w:val="24"/>
        </w:rPr>
        <w:t xml:space="preserve">DNA </w:t>
      </w:r>
      <w:r w:rsidR="00ED640D">
        <w:rPr>
          <w:rFonts w:eastAsia="仿宋" w:hint="eastAsia"/>
          <w:color w:val="000000"/>
          <w:sz w:val="24"/>
        </w:rPr>
        <w:t>2</w:t>
      </w:r>
      <w:r w:rsidR="007B558E" w:rsidRPr="00166802">
        <w:rPr>
          <w:rFonts w:eastAsia="仿宋"/>
          <w:color w:val="000000"/>
          <w:sz w:val="24"/>
        </w:rPr>
        <w:t>μL</w:t>
      </w:r>
      <w:r w:rsidR="007B558E" w:rsidRPr="00166802">
        <w:rPr>
          <w:rFonts w:eastAsia="仿宋"/>
          <w:color w:val="000000"/>
          <w:sz w:val="24"/>
        </w:rPr>
        <w:t>，</w:t>
      </w:r>
      <w:r w:rsidR="00166802" w:rsidRPr="00166802">
        <w:rPr>
          <w:rFonts w:eastAsia="仿宋"/>
          <w:color w:val="000000"/>
          <w:sz w:val="24"/>
        </w:rPr>
        <w:t>灭菌去离子水</w:t>
      </w:r>
      <w:r w:rsidR="00166802" w:rsidRPr="00166802">
        <w:rPr>
          <w:rFonts w:eastAsia="仿宋"/>
          <w:color w:val="000000"/>
          <w:sz w:val="24"/>
        </w:rPr>
        <w:t>1</w:t>
      </w:r>
      <w:r w:rsidR="00ED640D">
        <w:rPr>
          <w:rFonts w:eastAsia="仿宋" w:hint="eastAsia"/>
          <w:color w:val="000000"/>
          <w:sz w:val="24"/>
        </w:rPr>
        <w:t>3</w:t>
      </w:r>
      <w:r w:rsidR="00166802" w:rsidRPr="00166802">
        <w:rPr>
          <w:rFonts w:eastAsia="仿宋"/>
          <w:color w:val="000000"/>
          <w:sz w:val="24"/>
        </w:rPr>
        <w:t>.2μL</w:t>
      </w:r>
      <w:r w:rsidR="007B558E" w:rsidRPr="00166802">
        <w:rPr>
          <w:rFonts w:eastAsia="仿宋"/>
          <w:color w:val="000000"/>
          <w:sz w:val="24"/>
        </w:rPr>
        <w:t>。</w:t>
      </w:r>
    </w:p>
    <w:p w14:paraId="74C818D6" w14:textId="4D6E3026" w:rsidR="00166802" w:rsidRPr="00166802" w:rsidRDefault="00166802" w:rsidP="005C3B36">
      <w:pPr>
        <w:spacing w:line="360" w:lineRule="auto"/>
        <w:ind w:firstLine="420"/>
        <w:rPr>
          <w:rFonts w:eastAsia="仿宋"/>
          <w:sz w:val="24"/>
        </w:rPr>
      </w:pPr>
      <w:r w:rsidRPr="00166802">
        <w:rPr>
          <w:rFonts w:eastAsia="仿宋"/>
          <w:color w:val="000000"/>
          <w:sz w:val="24"/>
        </w:rPr>
        <w:t>扩增条件为：</w:t>
      </w:r>
      <w:r w:rsidRPr="00166802">
        <w:rPr>
          <w:rFonts w:eastAsia="仿宋"/>
          <w:sz w:val="24"/>
        </w:rPr>
        <w:t>95</w:t>
      </w:r>
      <w:r w:rsidRPr="00166802">
        <w:rPr>
          <w:rFonts w:ascii="宋体" w:hAnsi="宋体" w:cs="宋体" w:hint="eastAsia"/>
          <w:sz w:val="24"/>
        </w:rPr>
        <w:t>℃</w:t>
      </w:r>
      <w:r w:rsidRPr="00166802">
        <w:rPr>
          <w:rFonts w:eastAsia="仿宋"/>
          <w:sz w:val="24"/>
        </w:rPr>
        <w:t>预变性</w:t>
      </w:r>
      <w:r w:rsidRPr="00166802">
        <w:rPr>
          <w:rFonts w:eastAsia="仿宋"/>
          <w:sz w:val="24"/>
        </w:rPr>
        <w:t>5 min</w:t>
      </w:r>
      <w:r w:rsidRPr="00166802">
        <w:rPr>
          <w:rFonts w:eastAsia="仿宋"/>
          <w:sz w:val="24"/>
        </w:rPr>
        <w:t>；</w:t>
      </w:r>
      <w:r w:rsidRPr="00166802">
        <w:rPr>
          <w:rFonts w:eastAsia="仿宋"/>
          <w:sz w:val="24"/>
        </w:rPr>
        <w:t>95</w:t>
      </w:r>
      <w:r w:rsidRPr="00166802">
        <w:rPr>
          <w:rFonts w:ascii="宋体" w:hAnsi="宋体" w:cs="宋体" w:hint="eastAsia"/>
          <w:sz w:val="24"/>
        </w:rPr>
        <w:t>℃</w:t>
      </w:r>
      <w:r w:rsidRPr="00166802">
        <w:rPr>
          <w:rFonts w:eastAsia="仿宋"/>
          <w:sz w:val="24"/>
        </w:rPr>
        <w:t>变性</w:t>
      </w:r>
      <w:r w:rsidRPr="00166802">
        <w:rPr>
          <w:rFonts w:eastAsia="仿宋"/>
          <w:sz w:val="24"/>
        </w:rPr>
        <w:t>30s</w:t>
      </w:r>
      <w:r w:rsidRPr="00166802">
        <w:rPr>
          <w:rFonts w:eastAsia="仿宋"/>
          <w:sz w:val="24"/>
        </w:rPr>
        <w:t>，</w:t>
      </w:r>
      <w:r w:rsidR="00555A21">
        <w:rPr>
          <w:rFonts w:eastAsia="仿宋" w:hint="eastAsia"/>
          <w:sz w:val="24"/>
        </w:rPr>
        <w:t>58</w:t>
      </w:r>
      <w:r w:rsidRPr="00166802">
        <w:rPr>
          <w:rFonts w:ascii="宋体" w:hAnsi="宋体" w:cs="宋体" w:hint="eastAsia"/>
          <w:sz w:val="24"/>
        </w:rPr>
        <w:t>℃</w:t>
      </w:r>
      <w:r w:rsidRPr="00166802">
        <w:rPr>
          <w:rFonts w:eastAsia="仿宋"/>
          <w:sz w:val="24"/>
        </w:rPr>
        <w:t>退火</w:t>
      </w:r>
      <w:r w:rsidRPr="00166802">
        <w:rPr>
          <w:rFonts w:eastAsia="仿宋"/>
          <w:sz w:val="24"/>
        </w:rPr>
        <w:t>30s</w:t>
      </w:r>
      <w:r w:rsidRPr="00166802">
        <w:rPr>
          <w:rFonts w:eastAsia="仿宋"/>
          <w:sz w:val="24"/>
        </w:rPr>
        <w:t>，</w:t>
      </w:r>
      <w:r w:rsidRPr="00166802">
        <w:rPr>
          <w:rFonts w:eastAsia="仿宋"/>
          <w:sz w:val="24"/>
        </w:rPr>
        <w:t>72</w:t>
      </w:r>
      <w:r w:rsidRPr="00166802">
        <w:rPr>
          <w:rFonts w:ascii="宋体" w:hAnsi="宋体" w:cs="宋体" w:hint="eastAsia"/>
          <w:sz w:val="24"/>
        </w:rPr>
        <w:t>℃</w:t>
      </w:r>
      <w:r w:rsidRPr="00166802">
        <w:rPr>
          <w:rFonts w:eastAsia="仿宋"/>
          <w:sz w:val="24"/>
        </w:rPr>
        <w:t>延伸</w:t>
      </w:r>
      <w:r w:rsidRPr="00166802">
        <w:rPr>
          <w:rFonts w:eastAsia="仿宋"/>
          <w:sz w:val="24"/>
        </w:rPr>
        <w:t>45s</w:t>
      </w:r>
      <w:r w:rsidRPr="00166802">
        <w:rPr>
          <w:rFonts w:eastAsia="仿宋"/>
          <w:sz w:val="24"/>
        </w:rPr>
        <w:t>，</w:t>
      </w:r>
      <w:r w:rsidRPr="00166802">
        <w:rPr>
          <w:rFonts w:eastAsia="仿宋"/>
          <w:sz w:val="24"/>
        </w:rPr>
        <w:t>3</w:t>
      </w:r>
      <w:r w:rsidR="00555A21">
        <w:rPr>
          <w:rFonts w:eastAsia="仿宋" w:hint="eastAsia"/>
          <w:sz w:val="24"/>
        </w:rPr>
        <w:t>0</w:t>
      </w:r>
      <w:r w:rsidRPr="00166802">
        <w:rPr>
          <w:rFonts w:eastAsia="仿宋"/>
          <w:sz w:val="24"/>
        </w:rPr>
        <w:t>个循环；最后</w:t>
      </w:r>
      <w:r w:rsidRPr="00166802">
        <w:rPr>
          <w:rFonts w:eastAsia="仿宋"/>
          <w:sz w:val="24"/>
        </w:rPr>
        <w:t>72</w:t>
      </w:r>
      <w:r w:rsidRPr="00166802">
        <w:rPr>
          <w:rFonts w:ascii="宋体" w:hAnsi="宋体" w:cs="宋体" w:hint="eastAsia"/>
          <w:sz w:val="24"/>
        </w:rPr>
        <w:t>℃</w:t>
      </w:r>
      <w:r w:rsidRPr="00166802">
        <w:rPr>
          <w:rFonts w:eastAsia="仿宋"/>
          <w:sz w:val="24"/>
        </w:rPr>
        <w:t>再延伸</w:t>
      </w:r>
      <w:r w:rsidRPr="00166802">
        <w:rPr>
          <w:rFonts w:eastAsia="仿宋"/>
          <w:sz w:val="24"/>
        </w:rPr>
        <w:t>5 min</w:t>
      </w:r>
      <w:r w:rsidRPr="00166802">
        <w:rPr>
          <w:rFonts w:eastAsia="仿宋"/>
          <w:sz w:val="24"/>
        </w:rPr>
        <w:t>。</w:t>
      </w:r>
    </w:p>
    <w:p w14:paraId="3B6DD2F0" w14:textId="12FA7D19" w:rsidR="00166802" w:rsidRPr="00166802" w:rsidRDefault="00166802" w:rsidP="005C3B36">
      <w:pPr>
        <w:spacing w:line="360" w:lineRule="auto"/>
        <w:ind w:firstLine="420"/>
        <w:rPr>
          <w:rFonts w:eastAsia="仿宋"/>
          <w:color w:val="000000"/>
          <w:sz w:val="24"/>
        </w:rPr>
      </w:pPr>
      <w:r w:rsidRPr="00166802">
        <w:rPr>
          <w:rFonts w:eastAsia="仿宋" w:hint="eastAsia"/>
          <w:sz w:val="24"/>
        </w:rPr>
        <w:t>PCR</w:t>
      </w:r>
      <w:r w:rsidRPr="00166802">
        <w:rPr>
          <w:rFonts w:eastAsia="仿宋" w:hint="eastAsia"/>
          <w:sz w:val="24"/>
        </w:rPr>
        <w:t>产物电泳：</w:t>
      </w:r>
      <w:r w:rsidRPr="00166802">
        <w:rPr>
          <w:rFonts w:eastAsia="仿宋"/>
          <w:color w:val="000000"/>
          <w:sz w:val="24"/>
        </w:rPr>
        <w:t>取</w:t>
      </w:r>
      <w:r w:rsidRPr="00166802">
        <w:rPr>
          <w:rFonts w:eastAsia="仿宋"/>
          <w:color w:val="000000"/>
          <w:sz w:val="24"/>
        </w:rPr>
        <w:t>5</w:t>
      </w:r>
      <w:r w:rsidRPr="00166802">
        <w:rPr>
          <w:rFonts w:eastAsia="仿宋"/>
          <w:sz w:val="24"/>
        </w:rPr>
        <w:t>μL PCR</w:t>
      </w:r>
      <w:r w:rsidRPr="00166802">
        <w:rPr>
          <w:rFonts w:eastAsia="仿宋"/>
          <w:sz w:val="24"/>
        </w:rPr>
        <w:t>产物与</w:t>
      </w:r>
      <w:r w:rsidRPr="00166802">
        <w:rPr>
          <w:rFonts w:eastAsia="仿宋"/>
          <w:sz w:val="24"/>
        </w:rPr>
        <w:t>1μL</w:t>
      </w:r>
      <w:r w:rsidRPr="00166802">
        <w:rPr>
          <w:rFonts w:eastAsia="仿宋"/>
          <w:sz w:val="24"/>
        </w:rPr>
        <w:t>上样缓冲液混合后加样，在</w:t>
      </w:r>
      <w:r w:rsidRPr="00166802">
        <w:rPr>
          <w:rFonts w:eastAsia="仿宋"/>
          <w:sz w:val="24"/>
        </w:rPr>
        <w:t>1.0%</w:t>
      </w:r>
      <w:r w:rsidRPr="00166802">
        <w:rPr>
          <w:rFonts w:eastAsia="仿宋"/>
          <w:sz w:val="24"/>
        </w:rPr>
        <w:t>琼</w:t>
      </w:r>
      <w:r w:rsidRPr="00166802">
        <w:rPr>
          <w:rFonts w:eastAsia="仿宋"/>
          <w:sz w:val="24"/>
        </w:rPr>
        <w:lastRenderedPageBreak/>
        <w:t>脂糖凝胶中</w:t>
      </w:r>
      <w:r w:rsidRPr="00166802">
        <w:rPr>
          <w:rFonts w:eastAsia="仿宋"/>
          <w:sz w:val="24"/>
        </w:rPr>
        <w:t>100V~120V</w:t>
      </w:r>
      <w:r w:rsidRPr="00166802">
        <w:rPr>
          <w:rFonts w:eastAsia="仿宋"/>
          <w:sz w:val="24"/>
        </w:rPr>
        <w:t>恒压电泳</w:t>
      </w:r>
      <w:r w:rsidRPr="00166802">
        <w:rPr>
          <w:rFonts w:eastAsia="仿宋"/>
          <w:sz w:val="24"/>
        </w:rPr>
        <w:t>30min~50min</w:t>
      </w:r>
      <w:r w:rsidRPr="00166802">
        <w:rPr>
          <w:rFonts w:eastAsia="仿宋"/>
          <w:sz w:val="24"/>
        </w:rPr>
        <w:t>。每次电泳时，同一块凝胶上应包括</w:t>
      </w:r>
      <w:r w:rsidRPr="00166802">
        <w:rPr>
          <w:rFonts w:eastAsia="仿宋"/>
          <w:sz w:val="24"/>
        </w:rPr>
        <w:t>DNA</w:t>
      </w:r>
      <w:r w:rsidRPr="00166802">
        <w:rPr>
          <w:rFonts w:eastAsia="仿宋"/>
          <w:sz w:val="24"/>
        </w:rPr>
        <w:t>相对分子量标准、阳性对照和阴性对照。</w:t>
      </w:r>
    </w:p>
    <w:p w14:paraId="7F420B23" w14:textId="03B5424D" w:rsidR="005F555B" w:rsidRDefault="00E3453C" w:rsidP="00E3453C">
      <w:pPr>
        <w:spacing w:line="360" w:lineRule="auto"/>
        <w:rPr>
          <w:rFonts w:eastAsia="仿宋"/>
          <w:color w:val="000000"/>
          <w:sz w:val="24"/>
        </w:rPr>
      </w:pPr>
      <w:r>
        <w:rPr>
          <w:rFonts w:eastAsia="仿宋" w:hint="eastAsia"/>
          <w:color w:val="000000"/>
          <w:sz w:val="24"/>
        </w:rPr>
        <w:t>1</w:t>
      </w:r>
      <w:r>
        <w:rPr>
          <w:rFonts w:eastAsia="仿宋"/>
          <w:color w:val="000000"/>
          <w:sz w:val="24"/>
        </w:rPr>
        <w:t>.</w:t>
      </w:r>
      <w:r w:rsidR="005949D4">
        <w:rPr>
          <w:rFonts w:eastAsia="仿宋"/>
          <w:color w:val="000000"/>
          <w:sz w:val="24"/>
        </w:rPr>
        <w:t>3</w:t>
      </w:r>
      <w:r>
        <w:rPr>
          <w:rFonts w:eastAsia="仿宋"/>
          <w:color w:val="000000"/>
          <w:sz w:val="24"/>
        </w:rPr>
        <w:tab/>
      </w:r>
      <w:r>
        <w:rPr>
          <w:rFonts w:eastAsia="仿宋" w:hint="eastAsia"/>
          <w:color w:val="000000"/>
          <w:sz w:val="24"/>
        </w:rPr>
        <w:t>特异性验证</w:t>
      </w:r>
    </w:p>
    <w:p w14:paraId="2ADEC251" w14:textId="73613E50" w:rsidR="00555A21" w:rsidRPr="00555A21" w:rsidRDefault="00555A21" w:rsidP="00555A21">
      <w:pPr>
        <w:spacing w:line="440" w:lineRule="exact"/>
        <w:ind w:firstLineChars="200" w:firstLine="480"/>
        <w:rPr>
          <w:rFonts w:eastAsia="仿宋"/>
          <w:sz w:val="24"/>
        </w:rPr>
      </w:pPr>
      <w:r w:rsidRPr="00555A21">
        <w:rPr>
          <w:rFonts w:eastAsia="仿宋"/>
          <w:sz w:val="24"/>
        </w:rPr>
        <w:t>设定灭菌水为阴性对照，嗜麦芽窄食单胞菌</w:t>
      </w:r>
      <w:r>
        <w:rPr>
          <w:rFonts w:eastAsia="仿宋" w:hint="eastAsia"/>
          <w:sz w:val="24"/>
        </w:rPr>
        <w:t>（</w:t>
      </w:r>
      <w:r w:rsidRPr="00555A21">
        <w:rPr>
          <w:rFonts w:eastAsia="仿宋"/>
          <w:sz w:val="24"/>
        </w:rPr>
        <w:t>ATCC 13637</w:t>
      </w:r>
      <w:r>
        <w:rPr>
          <w:rFonts w:eastAsia="仿宋" w:hint="eastAsia"/>
          <w:sz w:val="24"/>
        </w:rPr>
        <w:t>）</w:t>
      </w:r>
      <w:r w:rsidRPr="00555A21">
        <w:rPr>
          <w:rFonts w:eastAsia="仿宋"/>
          <w:sz w:val="24"/>
        </w:rPr>
        <w:t>DNA</w:t>
      </w:r>
      <w:r w:rsidRPr="00555A21">
        <w:rPr>
          <w:rFonts w:eastAsia="仿宋"/>
          <w:sz w:val="24"/>
        </w:rPr>
        <w:t>为阳性对照，以嗜肺</w:t>
      </w:r>
      <w:r>
        <w:rPr>
          <w:rFonts w:eastAsia="仿宋" w:hint="eastAsia"/>
          <w:sz w:val="24"/>
        </w:rPr>
        <w:t>啮齿</w:t>
      </w:r>
      <w:r w:rsidRPr="00555A21">
        <w:rPr>
          <w:rFonts w:eastAsia="仿宋"/>
          <w:sz w:val="24"/>
        </w:rPr>
        <w:t>杆菌（</w:t>
      </w:r>
      <w:r w:rsidRPr="00555A21">
        <w:rPr>
          <w:rFonts w:eastAsia="仿宋"/>
          <w:sz w:val="24"/>
        </w:rPr>
        <w:t>ATCC 35149</w:t>
      </w:r>
      <w:r>
        <w:rPr>
          <w:rFonts w:eastAsia="仿宋" w:hint="eastAsia"/>
          <w:sz w:val="24"/>
        </w:rPr>
        <w:t>）、</w:t>
      </w:r>
      <w:proofErr w:type="spellStart"/>
      <w:r w:rsidRPr="00555A21">
        <w:rPr>
          <w:rFonts w:eastAsia="仿宋"/>
          <w:i/>
          <w:iCs/>
          <w:sz w:val="24"/>
        </w:rPr>
        <w:t>Rodentibacter</w:t>
      </w:r>
      <w:proofErr w:type="spellEnd"/>
      <w:r w:rsidRPr="00555A21">
        <w:rPr>
          <w:rFonts w:eastAsia="仿宋"/>
          <w:i/>
          <w:iCs/>
          <w:sz w:val="24"/>
        </w:rPr>
        <w:t xml:space="preserve"> </w:t>
      </w:r>
      <w:proofErr w:type="spellStart"/>
      <w:r w:rsidRPr="00555A21">
        <w:rPr>
          <w:rFonts w:eastAsia="仿宋"/>
          <w:i/>
          <w:iCs/>
          <w:sz w:val="24"/>
        </w:rPr>
        <w:t>caecimuris</w:t>
      </w:r>
      <w:proofErr w:type="spellEnd"/>
      <w:r w:rsidRPr="00555A21">
        <w:rPr>
          <w:rFonts w:eastAsia="仿宋" w:hint="eastAsia"/>
          <w:sz w:val="24"/>
        </w:rPr>
        <w:t>（</w:t>
      </w:r>
      <w:r w:rsidRPr="00555A21">
        <w:rPr>
          <w:rFonts w:eastAsia="仿宋"/>
          <w:sz w:val="24"/>
        </w:rPr>
        <w:t>ATCC 12555</w:t>
      </w:r>
      <w:r w:rsidRPr="00555A21">
        <w:rPr>
          <w:rFonts w:eastAsia="仿宋"/>
          <w:sz w:val="24"/>
        </w:rPr>
        <w:t>）、肺炎链球菌（</w:t>
      </w:r>
      <w:r w:rsidRPr="00555A21">
        <w:rPr>
          <w:rFonts w:eastAsia="仿宋"/>
          <w:sz w:val="24"/>
        </w:rPr>
        <w:t>ATCC 49619</w:t>
      </w:r>
      <w:r w:rsidRPr="00555A21">
        <w:rPr>
          <w:rFonts w:eastAsia="仿宋"/>
          <w:sz w:val="24"/>
        </w:rPr>
        <w:t>）、乙型溶血性链球菌（</w:t>
      </w:r>
      <w:r w:rsidRPr="00555A21">
        <w:rPr>
          <w:rFonts w:eastAsia="仿宋"/>
          <w:sz w:val="24"/>
        </w:rPr>
        <w:t>CMCC 31210</w:t>
      </w:r>
      <w:r w:rsidRPr="00555A21">
        <w:rPr>
          <w:rFonts w:eastAsia="仿宋"/>
          <w:sz w:val="24"/>
        </w:rPr>
        <w:t>）、鼠棒状杆菌（</w:t>
      </w:r>
      <w:r w:rsidRPr="00555A21">
        <w:rPr>
          <w:rFonts w:eastAsia="仿宋"/>
          <w:sz w:val="24"/>
        </w:rPr>
        <w:t>ATCC</w:t>
      </w:r>
      <w:r>
        <w:rPr>
          <w:rFonts w:eastAsia="仿宋" w:hint="eastAsia"/>
          <w:sz w:val="24"/>
        </w:rPr>
        <w:t xml:space="preserve"> </w:t>
      </w:r>
      <w:r w:rsidRPr="00555A21">
        <w:rPr>
          <w:rFonts w:eastAsia="仿宋"/>
          <w:sz w:val="24"/>
        </w:rPr>
        <w:t>65013</w:t>
      </w:r>
      <w:r w:rsidRPr="00555A21">
        <w:rPr>
          <w:rFonts w:eastAsia="仿宋"/>
          <w:sz w:val="24"/>
        </w:rPr>
        <w:t>）、念珠状链杆菌（</w:t>
      </w:r>
      <w:r w:rsidRPr="00555A21">
        <w:rPr>
          <w:rFonts w:eastAsia="仿宋"/>
          <w:sz w:val="24"/>
        </w:rPr>
        <w:t>ATCC 14647</w:t>
      </w:r>
      <w:r w:rsidRPr="00555A21">
        <w:rPr>
          <w:rFonts w:eastAsia="仿宋"/>
          <w:sz w:val="24"/>
        </w:rPr>
        <w:t>）、支气管鲍特杆菌（</w:t>
      </w:r>
      <w:r w:rsidRPr="00555A21">
        <w:rPr>
          <w:rFonts w:eastAsia="仿宋"/>
          <w:sz w:val="24"/>
        </w:rPr>
        <w:t>ATCC 19395</w:t>
      </w:r>
      <w:r w:rsidRPr="00555A21">
        <w:rPr>
          <w:rFonts w:eastAsia="仿宋"/>
          <w:sz w:val="24"/>
        </w:rPr>
        <w:t>）</w:t>
      </w:r>
      <w:r>
        <w:rPr>
          <w:rFonts w:eastAsia="仿宋" w:hint="eastAsia"/>
          <w:sz w:val="24"/>
        </w:rPr>
        <w:t>、</w:t>
      </w:r>
      <w:r w:rsidRPr="00555A21">
        <w:rPr>
          <w:rFonts w:eastAsia="仿宋"/>
          <w:sz w:val="24"/>
        </w:rPr>
        <w:t>多杀巴斯德杆菌（</w:t>
      </w:r>
      <w:r w:rsidRPr="00555A21">
        <w:rPr>
          <w:rFonts w:eastAsia="仿宋"/>
          <w:sz w:val="24"/>
        </w:rPr>
        <w:t>ATCC</w:t>
      </w:r>
      <w:r>
        <w:rPr>
          <w:rFonts w:eastAsia="仿宋" w:hint="eastAsia"/>
          <w:sz w:val="24"/>
        </w:rPr>
        <w:t xml:space="preserve"> </w:t>
      </w:r>
      <w:r w:rsidRPr="00555A21">
        <w:rPr>
          <w:rFonts w:eastAsia="仿宋"/>
          <w:sz w:val="24"/>
        </w:rPr>
        <w:t>43137</w:t>
      </w:r>
      <w:r w:rsidRPr="00555A21">
        <w:rPr>
          <w:rFonts w:eastAsia="仿宋"/>
          <w:sz w:val="24"/>
        </w:rPr>
        <w:t>）、肺支原体（</w:t>
      </w:r>
      <w:r w:rsidRPr="00555A21">
        <w:rPr>
          <w:rFonts w:eastAsia="仿宋"/>
          <w:sz w:val="24"/>
        </w:rPr>
        <w:t>ATCC 19612</w:t>
      </w:r>
      <w:r w:rsidRPr="00555A21">
        <w:rPr>
          <w:rFonts w:eastAsia="仿宋"/>
          <w:sz w:val="24"/>
        </w:rPr>
        <w:t>）、大肠杆菌（</w:t>
      </w:r>
      <w:r w:rsidRPr="00555A21">
        <w:rPr>
          <w:rFonts w:eastAsia="仿宋"/>
          <w:sz w:val="24"/>
        </w:rPr>
        <w:t>ATCC 25922</w:t>
      </w:r>
      <w:r w:rsidRPr="00555A21">
        <w:rPr>
          <w:rFonts w:eastAsia="仿宋"/>
          <w:sz w:val="24"/>
        </w:rPr>
        <w:t>）、绿脓杆菌（</w:t>
      </w:r>
      <w:r w:rsidRPr="00555A21">
        <w:rPr>
          <w:rFonts w:eastAsia="仿宋"/>
          <w:sz w:val="24"/>
        </w:rPr>
        <w:t>ATCC 27853</w:t>
      </w:r>
      <w:r w:rsidRPr="00555A21">
        <w:rPr>
          <w:rFonts w:eastAsia="仿宋"/>
          <w:sz w:val="24"/>
        </w:rPr>
        <w:t>）、粪产碱假单胞菌分离株（</w:t>
      </w:r>
      <w:r w:rsidRPr="00555A21">
        <w:rPr>
          <w:rFonts w:eastAsia="仿宋"/>
          <w:sz w:val="24"/>
        </w:rPr>
        <w:t>DJ 220121</w:t>
      </w:r>
      <w:r w:rsidRPr="00555A21">
        <w:rPr>
          <w:rFonts w:eastAsia="仿宋"/>
          <w:sz w:val="24"/>
        </w:rPr>
        <w:t>）、恶臭假单胞菌分离株（</w:t>
      </w:r>
      <w:r w:rsidRPr="00555A21">
        <w:rPr>
          <w:rFonts w:eastAsia="仿宋"/>
          <w:sz w:val="24"/>
        </w:rPr>
        <w:t>DJ 220122</w:t>
      </w:r>
      <w:r w:rsidRPr="00555A21">
        <w:rPr>
          <w:rFonts w:eastAsia="仿宋"/>
          <w:sz w:val="24"/>
        </w:rPr>
        <w:t>）和食树脂假单胞菌分离株（</w:t>
      </w:r>
      <w:r w:rsidRPr="00555A21">
        <w:rPr>
          <w:rFonts w:eastAsia="仿宋"/>
          <w:sz w:val="24"/>
        </w:rPr>
        <w:t>DJ 220289</w:t>
      </w:r>
      <w:r w:rsidRPr="00555A21">
        <w:rPr>
          <w:rFonts w:eastAsia="仿宋"/>
          <w:sz w:val="24"/>
        </w:rPr>
        <w:t>）</w:t>
      </w:r>
      <w:r w:rsidRPr="00555A21">
        <w:rPr>
          <w:rFonts w:eastAsia="仿宋"/>
          <w:sz w:val="24"/>
        </w:rPr>
        <w:t>DNA</w:t>
      </w:r>
      <w:r w:rsidR="009C3211">
        <w:rPr>
          <w:rFonts w:eastAsia="仿宋" w:hint="eastAsia"/>
          <w:sz w:val="24"/>
        </w:rPr>
        <w:t>共</w:t>
      </w:r>
      <w:r w:rsidR="009C3211">
        <w:rPr>
          <w:rFonts w:eastAsia="仿宋" w:hint="eastAsia"/>
          <w:sz w:val="24"/>
        </w:rPr>
        <w:t>14</w:t>
      </w:r>
      <w:r w:rsidR="009C3211">
        <w:rPr>
          <w:rFonts w:eastAsia="仿宋" w:hint="eastAsia"/>
          <w:sz w:val="24"/>
        </w:rPr>
        <w:t>株参考菌株</w:t>
      </w:r>
      <w:r w:rsidR="009C3211">
        <w:rPr>
          <w:rFonts w:eastAsia="仿宋" w:hint="eastAsia"/>
          <w:sz w:val="24"/>
        </w:rPr>
        <w:t>DNA</w:t>
      </w:r>
      <w:r w:rsidRPr="00555A21">
        <w:rPr>
          <w:rFonts w:eastAsia="仿宋"/>
          <w:sz w:val="24"/>
        </w:rPr>
        <w:t>作为参考进行实时荧光</w:t>
      </w:r>
      <w:r w:rsidRPr="00555A21">
        <w:rPr>
          <w:rFonts w:eastAsia="仿宋"/>
          <w:sz w:val="24"/>
        </w:rPr>
        <w:t>PCR</w:t>
      </w:r>
      <w:r w:rsidRPr="00555A21">
        <w:rPr>
          <w:rFonts w:eastAsia="仿宋"/>
          <w:sz w:val="24"/>
        </w:rPr>
        <w:t>检测，评价反应系统的特异性。</w:t>
      </w:r>
    </w:p>
    <w:p w14:paraId="14B091BE" w14:textId="5593C98F" w:rsidR="00E25F4C" w:rsidRDefault="00555A21" w:rsidP="00E3453C">
      <w:pPr>
        <w:spacing w:line="360" w:lineRule="auto"/>
        <w:rPr>
          <w:rFonts w:eastAsia="仿宋"/>
          <w:color w:val="000000"/>
          <w:sz w:val="24"/>
        </w:rPr>
      </w:pPr>
      <w:r>
        <w:rPr>
          <w:rFonts w:eastAsia="仿宋"/>
          <w:noProof/>
          <w:color w:val="000000"/>
          <w:sz w:val="24"/>
        </w:rPr>
        <mc:AlternateContent>
          <mc:Choice Requires="wpg">
            <w:drawing>
              <wp:anchor distT="0" distB="0" distL="114300" distR="114300" simplePos="0" relativeHeight="251670528" behindDoc="0" locked="0" layoutInCell="1" allowOverlap="1" wp14:anchorId="0F429E35" wp14:editId="21A8521C">
                <wp:simplePos x="0" y="0"/>
                <wp:positionH relativeFrom="column">
                  <wp:posOffset>14605</wp:posOffset>
                </wp:positionH>
                <wp:positionV relativeFrom="paragraph">
                  <wp:posOffset>138430</wp:posOffset>
                </wp:positionV>
                <wp:extent cx="5274310" cy="3635375"/>
                <wp:effectExtent l="0" t="0" r="2540" b="3175"/>
                <wp:wrapNone/>
                <wp:docPr id="1409737610"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4310" cy="3635375"/>
                          <a:chOff x="2027" y="1443"/>
                          <a:chExt cx="8306" cy="5725"/>
                        </a:xfrm>
                      </wpg:grpSpPr>
                      <wps:wsp>
                        <wps:cNvPr id="782006760" name="Text Box 10"/>
                        <wps:cNvSpPr txBox="1">
                          <a:spLocks noChangeArrowheads="1"/>
                        </wps:cNvSpPr>
                        <wps:spPr bwMode="auto">
                          <a:xfrm>
                            <a:off x="2027" y="1720"/>
                            <a:ext cx="8306" cy="54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0969E4" w14:textId="23266ACD" w:rsidR="00DC01F7" w:rsidRDefault="00DD50BD">
                              <w:pPr>
                                <w:rPr>
                                  <w:noProof/>
                                </w:rPr>
                              </w:pPr>
                              <w:r>
                                <w:rPr>
                                  <w:noProof/>
                                </w:rPr>
                                <w:drawing>
                                  <wp:inline distT="0" distB="0" distL="0" distR="0" wp14:anchorId="13DBEE2D" wp14:editId="6CD965F1">
                                    <wp:extent cx="5274310" cy="1590675"/>
                                    <wp:effectExtent l="0" t="0" r="2540" b="9525"/>
                                    <wp:docPr id="5890828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082821" name=""/>
                                            <pic:cNvPicPr/>
                                          </pic:nvPicPr>
                                          <pic:blipFill>
                                            <a:blip r:embed="rId11"/>
                                            <a:stretch>
                                              <a:fillRect/>
                                            </a:stretch>
                                          </pic:blipFill>
                                          <pic:spPr>
                                            <a:xfrm>
                                              <a:off x="0" y="0"/>
                                              <a:ext cx="5274310" cy="1590675"/>
                                            </a:xfrm>
                                            <a:prstGeom prst="rect">
                                              <a:avLst/>
                                            </a:prstGeom>
                                          </pic:spPr>
                                        </pic:pic>
                                      </a:graphicData>
                                    </a:graphic>
                                  </wp:inline>
                                </w:drawing>
                              </w:r>
                            </w:p>
                            <w:p w14:paraId="57757BB4" w14:textId="051E9CD3" w:rsidR="00BD7BB5" w:rsidRPr="006858F1" w:rsidRDefault="00BD7BB5" w:rsidP="00E25F4C">
                              <w:pPr>
                                <w:jc w:val="center"/>
                                <w:rPr>
                                  <w:rFonts w:eastAsia="仿宋"/>
                                  <w:noProof/>
                                </w:rPr>
                              </w:pPr>
                              <w:r w:rsidRPr="006858F1">
                                <w:rPr>
                                  <w:rFonts w:eastAsia="仿宋"/>
                                  <w:noProof/>
                                </w:rPr>
                                <w:t>图</w:t>
                              </w:r>
                              <w:r w:rsidR="00E25F4C" w:rsidRPr="006858F1">
                                <w:rPr>
                                  <w:rFonts w:eastAsia="仿宋"/>
                                  <w:noProof/>
                                </w:rPr>
                                <w:t>1</w:t>
                              </w:r>
                              <w:r w:rsidR="00864214">
                                <w:rPr>
                                  <w:rFonts w:eastAsia="仿宋"/>
                                  <w:noProof/>
                                </w:rPr>
                                <w:tab/>
                              </w:r>
                              <w:r w:rsidR="00864214">
                                <w:rPr>
                                  <w:rFonts w:eastAsia="仿宋" w:hint="eastAsia"/>
                                  <w:noProof/>
                                </w:rPr>
                                <w:t>嗜麦芽窄食单胞菌</w:t>
                              </w:r>
                              <w:r w:rsidR="00E25F4C" w:rsidRPr="006858F1">
                                <w:rPr>
                                  <w:rFonts w:eastAsia="仿宋"/>
                                  <w:noProof/>
                                </w:rPr>
                                <w:t>普通</w:t>
                              </w:r>
                              <w:r w:rsidR="00E25F4C" w:rsidRPr="006858F1">
                                <w:rPr>
                                  <w:rFonts w:eastAsia="仿宋"/>
                                  <w:noProof/>
                                </w:rPr>
                                <w:t>PCR</w:t>
                              </w:r>
                              <w:r w:rsidR="00E25F4C" w:rsidRPr="006858F1">
                                <w:rPr>
                                  <w:rFonts w:eastAsia="仿宋"/>
                                  <w:noProof/>
                                </w:rPr>
                                <w:t>特异性验证结果图</w:t>
                              </w:r>
                            </w:p>
                            <w:p w14:paraId="143026D3" w14:textId="78226622" w:rsidR="00DC01F7" w:rsidRDefault="00BD7BB5">
                              <w:r w:rsidRPr="006858F1">
                                <w:rPr>
                                  <w:rFonts w:eastAsia="仿宋"/>
                                  <w:noProof/>
                                </w:rPr>
                                <w:t>注：</w:t>
                              </w:r>
                              <w:r w:rsidRPr="006858F1">
                                <w:rPr>
                                  <w:rFonts w:eastAsia="仿宋"/>
                                  <w:noProof/>
                                  <w:szCs w:val="21"/>
                                </w:rPr>
                                <w:t>1</w:t>
                              </w:r>
                              <w:r w:rsidRPr="006858F1">
                                <w:rPr>
                                  <w:rFonts w:eastAsia="仿宋"/>
                                  <w:noProof/>
                                  <w:szCs w:val="21"/>
                                </w:rPr>
                                <w:t>、</w:t>
                              </w:r>
                              <w:r w:rsidRPr="006858F1">
                                <w:rPr>
                                  <w:rFonts w:eastAsia="仿宋"/>
                                  <w:noProof/>
                                  <w:szCs w:val="21"/>
                                </w:rPr>
                                <w:t>1</w:t>
                              </w:r>
                              <w:r w:rsidR="00DD50BD">
                                <w:rPr>
                                  <w:rFonts w:eastAsia="仿宋" w:hint="eastAsia"/>
                                  <w:noProof/>
                                  <w:szCs w:val="21"/>
                                </w:rPr>
                                <w:t>8</w:t>
                              </w:r>
                              <w:r w:rsidRPr="006858F1">
                                <w:rPr>
                                  <w:rFonts w:eastAsia="仿宋"/>
                                  <w:noProof/>
                                  <w:szCs w:val="21"/>
                                </w:rPr>
                                <w:t>. 100bp DNA Marker</w:t>
                              </w:r>
                              <w:r w:rsidRPr="006858F1">
                                <w:rPr>
                                  <w:rFonts w:eastAsia="仿宋"/>
                                  <w:noProof/>
                                  <w:szCs w:val="21"/>
                                </w:rPr>
                                <w:t>；</w:t>
                              </w:r>
                              <w:r w:rsidRPr="006858F1">
                                <w:rPr>
                                  <w:rFonts w:eastAsia="仿宋"/>
                                  <w:noProof/>
                                </w:rPr>
                                <w:t xml:space="preserve">2. </w:t>
                              </w:r>
                              <w:r w:rsidR="00864214">
                                <w:rPr>
                                  <w:rFonts w:eastAsia="仿宋" w:hint="eastAsia"/>
                                  <w:noProof/>
                                </w:rPr>
                                <w:t>嗜麦芽窄食单胞菌（</w:t>
                              </w:r>
                              <w:r w:rsidR="00864214">
                                <w:rPr>
                                  <w:rFonts w:eastAsia="仿宋" w:hint="eastAsia"/>
                                  <w:noProof/>
                                </w:rPr>
                                <w:t>ATCC13690</w:t>
                              </w:r>
                              <w:r w:rsidR="00864214">
                                <w:rPr>
                                  <w:rFonts w:eastAsia="仿宋" w:hint="eastAsia"/>
                                  <w:noProof/>
                                </w:rPr>
                                <w:t>）</w:t>
                              </w:r>
                              <w:r w:rsidR="00864214">
                                <w:rPr>
                                  <w:rFonts w:eastAsia="仿宋" w:hint="eastAsia"/>
                                  <w:noProof/>
                                </w:rPr>
                                <w:t>DNA</w:t>
                              </w:r>
                              <w:r w:rsidR="003A6000" w:rsidRPr="006858F1">
                                <w:rPr>
                                  <w:rFonts w:eastAsia="仿宋"/>
                                  <w:noProof/>
                                </w:rPr>
                                <w:t>；</w:t>
                              </w:r>
                              <w:r w:rsidR="003A6000" w:rsidRPr="006858F1">
                                <w:rPr>
                                  <w:rFonts w:eastAsia="仿宋"/>
                                  <w:noProof/>
                                </w:rPr>
                                <w:t xml:space="preserve">3. </w:t>
                              </w:r>
                              <w:r w:rsidR="00555A21" w:rsidRPr="00555A21">
                                <w:rPr>
                                  <w:rFonts w:eastAsia="仿宋" w:hint="eastAsia"/>
                                  <w:noProof/>
                                </w:rPr>
                                <w:t>嗜肺啮齿杆菌（</w:t>
                              </w:r>
                              <w:r w:rsidR="00555A21" w:rsidRPr="00555A21">
                                <w:rPr>
                                  <w:rFonts w:eastAsia="仿宋" w:hint="eastAsia"/>
                                  <w:noProof/>
                                </w:rPr>
                                <w:t>ATCC 35149</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4. </w:t>
                              </w:r>
                              <w:r w:rsidR="00555A21" w:rsidRPr="00555A21">
                                <w:rPr>
                                  <w:rFonts w:eastAsia="仿宋" w:hint="eastAsia"/>
                                  <w:noProof/>
                                </w:rPr>
                                <w:t>Rodentibacter caecimuris</w:t>
                              </w:r>
                              <w:r w:rsidR="00555A21" w:rsidRPr="00555A21">
                                <w:rPr>
                                  <w:rFonts w:eastAsia="仿宋" w:hint="eastAsia"/>
                                  <w:noProof/>
                                </w:rPr>
                                <w:t>（</w:t>
                              </w:r>
                              <w:r w:rsidR="00555A21" w:rsidRPr="00555A21">
                                <w:rPr>
                                  <w:rFonts w:eastAsia="仿宋" w:hint="eastAsia"/>
                                  <w:noProof/>
                                </w:rPr>
                                <w:t>ATCC 12555</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5. </w:t>
                              </w:r>
                              <w:r w:rsidR="00555A21" w:rsidRPr="00555A21">
                                <w:rPr>
                                  <w:rFonts w:eastAsia="仿宋" w:hint="eastAsia"/>
                                  <w:noProof/>
                                </w:rPr>
                                <w:t>肺炎链球菌（</w:t>
                              </w:r>
                              <w:r w:rsidR="00555A21" w:rsidRPr="00555A21">
                                <w:rPr>
                                  <w:rFonts w:eastAsia="仿宋" w:hint="eastAsia"/>
                                  <w:noProof/>
                                </w:rPr>
                                <w:t>ATCC 49619</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6. </w:t>
                              </w:r>
                              <w:r w:rsidR="00555A21" w:rsidRPr="00555A21">
                                <w:rPr>
                                  <w:rFonts w:eastAsia="仿宋" w:hint="eastAsia"/>
                                  <w:noProof/>
                                </w:rPr>
                                <w:t>乙型溶血性链球菌（</w:t>
                              </w:r>
                              <w:r w:rsidR="00555A21" w:rsidRPr="00555A21">
                                <w:rPr>
                                  <w:rFonts w:eastAsia="仿宋" w:hint="eastAsia"/>
                                  <w:noProof/>
                                </w:rPr>
                                <w:t>CMCC 31210</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7. </w:t>
                              </w:r>
                              <w:r w:rsidR="00555A21" w:rsidRPr="00555A21">
                                <w:rPr>
                                  <w:rFonts w:eastAsia="仿宋" w:hint="eastAsia"/>
                                  <w:noProof/>
                                </w:rPr>
                                <w:t>鼠棒状杆菌（</w:t>
                              </w:r>
                              <w:r w:rsidR="00555A21" w:rsidRPr="00555A21">
                                <w:rPr>
                                  <w:rFonts w:eastAsia="仿宋" w:hint="eastAsia"/>
                                  <w:noProof/>
                                </w:rPr>
                                <w:t>ATCC 65013</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8. </w:t>
                              </w:r>
                              <w:r w:rsidR="00555A21" w:rsidRPr="00555A21">
                                <w:rPr>
                                  <w:rFonts w:eastAsia="仿宋" w:hint="eastAsia"/>
                                  <w:noProof/>
                                </w:rPr>
                                <w:t>念珠状链杆菌（</w:t>
                              </w:r>
                              <w:r w:rsidR="00555A21" w:rsidRPr="00555A21">
                                <w:rPr>
                                  <w:rFonts w:eastAsia="仿宋" w:hint="eastAsia"/>
                                  <w:noProof/>
                                </w:rPr>
                                <w:t>ATCC 14647</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9. </w:t>
                              </w:r>
                              <w:r w:rsidR="00555A21" w:rsidRPr="00555A21">
                                <w:rPr>
                                  <w:rFonts w:eastAsia="仿宋" w:hint="eastAsia"/>
                                  <w:noProof/>
                                </w:rPr>
                                <w:t>支气管鲍特杆菌（</w:t>
                              </w:r>
                              <w:r w:rsidR="00555A21" w:rsidRPr="00555A21">
                                <w:rPr>
                                  <w:rFonts w:eastAsia="仿宋" w:hint="eastAsia"/>
                                  <w:noProof/>
                                </w:rPr>
                                <w:t>ATCC 19395</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10. </w:t>
                              </w:r>
                              <w:r w:rsidR="00555A21" w:rsidRPr="00555A21">
                                <w:rPr>
                                  <w:rFonts w:eastAsia="仿宋" w:hint="eastAsia"/>
                                  <w:noProof/>
                                </w:rPr>
                                <w:t>多杀巴斯德杆菌（</w:t>
                              </w:r>
                              <w:r w:rsidR="00555A21" w:rsidRPr="00555A21">
                                <w:rPr>
                                  <w:rFonts w:eastAsia="仿宋" w:hint="eastAsia"/>
                                  <w:noProof/>
                                </w:rPr>
                                <w:t>ATCC 43137</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11. </w:t>
                              </w:r>
                              <w:r w:rsidR="00555A21" w:rsidRPr="00555A21">
                                <w:rPr>
                                  <w:rFonts w:eastAsia="仿宋" w:hint="eastAsia"/>
                                  <w:noProof/>
                                </w:rPr>
                                <w:t>肺支原体（</w:t>
                              </w:r>
                              <w:r w:rsidR="00555A21" w:rsidRPr="00555A21">
                                <w:rPr>
                                  <w:rFonts w:eastAsia="仿宋" w:hint="eastAsia"/>
                                  <w:noProof/>
                                </w:rPr>
                                <w:t>ATCC 19612</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12. </w:t>
                              </w:r>
                              <w:r w:rsidR="00555A21" w:rsidRPr="00555A21">
                                <w:rPr>
                                  <w:rFonts w:eastAsia="仿宋" w:hint="eastAsia"/>
                                  <w:noProof/>
                                </w:rPr>
                                <w:t>大肠杆菌（</w:t>
                              </w:r>
                              <w:r w:rsidR="00555A21" w:rsidRPr="00555A21">
                                <w:rPr>
                                  <w:rFonts w:eastAsia="仿宋" w:hint="eastAsia"/>
                                  <w:noProof/>
                                </w:rPr>
                                <w:t>ATCC 25922</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13. </w:t>
                              </w:r>
                              <w:r w:rsidR="00555A21" w:rsidRPr="00555A21">
                                <w:rPr>
                                  <w:rFonts w:eastAsia="仿宋" w:hint="eastAsia"/>
                                  <w:noProof/>
                                </w:rPr>
                                <w:t>绿脓杆菌（</w:t>
                              </w:r>
                              <w:r w:rsidR="00555A21" w:rsidRPr="00555A21">
                                <w:rPr>
                                  <w:rFonts w:eastAsia="仿宋" w:hint="eastAsia"/>
                                  <w:noProof/>
                                </w:rPr>
                                <w:t>ATCC 27853</w:t>
                              </w:r>
                              <w:r w:rsidR="00555A21" w:rsidRPr="00555A21">
                                <w:rPr>
                                  <w:rFonts w:eastAsia="仿宋" w:hint="eastAsia"/>
                                  <w:noProof/>
                                </w:rPr>
                                <w:t>）</w:t>
                              </w:r>
                              <w:r w:rsidR="00555A21">
                                <w:rPr>
                                  <w:rFonts w:eastAsia="仿宋" w:hint="eastAsia"/>
                                  <w:noProof/>
                                </w:rPr>
                                <w:t>；</w:t>
                              </w:r>
                              <w:r w:rsidR="00555A21" w:rsidRPr="00555A21">
                                <w:rPr>
                                  <w:rFonts w:eastAsia="仿宋" w:hint="eastAsia"/>
                                  <w:noProof/>
                                </w:rPr>
                                <w:t>粪</w:t>
                              </w:r>
                              <w:r w:rsidR="00555A21">
                                <w:rPr>
                                  <w:rFonts w:eastAsia="仿宋" w:hint="eastAsia"/>
                                  <w:noProof/>
                                </w:rPr>
                                <w:t xml:space="preserve">14. </w:t>
                              </w:r>
                              <w:r w:rsidR="00555A21" w:rsidRPr="00555A21">
                                <w:rPr>
                                  <w:rFonts w:eastAsia="仿宋" w:hint="eastAsia"/>
                                  <w:noProof/>
                                </w:rPr>
                                <w:t>产碱假单胞菌分离株（</w:t>
                              </w:r>
                              <w:r w:rsidR="00555A21" w:rsidRPr="00555A21">
                                <w:rPr>
                                  <w:rFonts w:eastAsia="仿宋" w:hint="eastAsia"/>
                                  <w:noProof/>
                                </w:rPr>
                                <w:t>DJ 220121</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15. </w:t>
                              </w:r>
                              <w:r w:rsidR="00555A21" w:rsidRPr="00555A21">
                                <w:rPr>
                                  <w:rFonts w:eastAsia="仿宋" w:hint="eastAsia"/>
                                  <w:noProof/>
                                </w:rPr>
                                <w:t>恶臭假单胞菌分离株（</w:t>
                              </w:r>
                              <w:r w:rsidR="00555A21" w:rsidRPr="00555A21">
                                <w:rPr>
                                  <w:rFonts w:eastAsia="仿宋" w:hint="eastAsia"/>
                                  <w:noProof/>
                                </w:rPr>
                                <w:t>DJ 220122</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16. </w:t>
                              </w:r>
                              <w:r w:rsidR="00555A21" w:rsidRPr="00555A21">
                                <w:rPr>
                                  <w:rFonts w:eastAsia="仿宋" w:hint="eastAsia"/>
                                  <w:noProof/>
                                </w:rPr>
                                <w:t>食树脂假单胞菌分离株（</w:t>
                              </w:r>
                              <w:r w:rsidR="00555A21" w:rsidRPr="00555A21">
                                <w:rPr>
                                  <w:rFonts w:eastAsia="仿宋" w:hint="eastAsia"/>
                                  <w:noProof/>
                                </w:rPr>
                                <w:t>DJ 220289</w:t>
                              </w:r>
                              <w:r w:rsidR="00555A21" w:rsidRPr="00555A21">
                                <w:rPr>
                                  <w:rFonts w:eastAsia="仿宋" w:hint="eastAsia"/>
                                  <w:noProof/>
                                </w:rPr>
                                <w:t>）</w:t>
                              </w:r>
                              <w:r w:rsidR="003A6000" w:rsidRPr="006858F1">
                                <w:rPr>
                                  <w:rFonts w:eastAsia="仿宋"/>
                                  <w:noProof/>
                                </w:rPr>
                                <w:t>；</w:t>
                              </w:r>
                              <w:r w:rsidR="003A6000" w:rsidRPr="006858F1">
                                <w:rPr>
                                  <w:rFonts w:eastAsia="仿宋"/>
                                  <w:noProof/>
                                </w:rPr>
                                <w:t>1</w:t>
                              </w:r>
                              <w:r w:rsidR="00555A21">
                                <w:rPr>
                                  <w:rFonts w:eastAsia="仿宋" w:hint="eastAsia"/>
                                  <w:noProof/>
                                </w:rPr>
                                <w:t>7</w:t>
                              </w:r>
                              <w:r w:rsidR="003A6000" w:rsidRPr="006858F1">
                                <w:rPr>
                                  <w:rFonts w:eastAsia="仿宋"/>
                                  <w:noProof/>
                                </w:rPr>
                                <w:t xml:space="preserve">. </w:t>
                              </w:r>
                              <w:r w:rsidR="003A6000" w:rsidRPr="006858F1">
                                <w:rPr>
                                  <w:rFonts w:eastAsia="仿宋"/>
                                  <w:noProof/>
                                </w:rPr>
                                <w:t>以水为模板的空白对照。</w:t>
                              </w:r>
                            </w:p>
                          </w:txbxContent>
                        </wps:txbx>
                        <wps:bodyPr rot="0" vert="horz" wrap="none" lIns="91440" tIns="45720" rIns="91440" bIns="45720" anchor="t" anchorCtr="0" upright="1">
                          <a:spAutoFit/>
                        </wps:bodyPr>
                      </wps:wsp>
                      <wps:wsp>
                        <wps:cNvPr id="961117193" name="Text Box 16"/>
                        <wps:cNvSpPr txBox="1">
                          <a:spLocks noChangeArrowheads="1"/>
                        </wps:cNvSpPr>
                        <wps:spPr bwMode="auto">
                          <a:xfrm>
                            <a:off x="2364" y="1443"/>
                            <a:ext cx="7969" cy="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65B59" w14:textId="7F718A8E" w:rsidR="00BD7BB5" w:rsidRDefault="00BD7BB5" w:rsidP="00DD50BD">
                              <w:pPr>
                                <w:jc w:val="distribute"/>
                              </w:pPr>
                              <w:r>
                                <w:rPr>
                                  <w:rFonts w:hint="eastAsia"/>
                                </w:rPr>
                                <w:t xml:space="preserve">1  2  3  4  5  6  7  8  9  10 </w:t>
                              </w:r>
                              <w:r w:rsidR="00DD50BD">
                                <w:rPr>
                                  <w:rFonts w:hint="eastAsia"/>
                                </w:rPr>
                                <w:t xml:space="preserve"> </w:t>
                              </w:r>
                              <w:r>
                                <w:rPr>
                                  <w:rFonts w:hint="eastAsia"/>
                                </w:rPr>
                                <w:t>11</w:t>
                              </w:r>
                              <w:r w:rsidR="00DD50BD">
                                <w:rPr>
                                  <w:rFonts w:hint="eastAsia"/>
                                </w:rPr>
                                <w:t xml:space="preserve"> </w:t>
                              </w:r>
                              <w:r>
                                <w:rPr>
                                  <w:rFonts w:hint="eastAsia"/>
                                </w:rPr>
                                <w:t xml:space="preserve"> 12</w:t>
                              </w:r>
                              <w:r w:rsidR="00DD50BD">
                                <w:rPr>
                                  <w:rFonts w:hint="eastAsia"/>
                                </w:rPr>
                                <w:t xml:space="preserve"> </w:t>
                              </w:r>
                              <w:r>
                                <w:rPr>
                                  <w:rFonts w:hint="eastAsia"/>
                                </w:rPr>
                                <w:t xml:space="preserve"> 13</w:t>
                              </w:r>
                              <w:r w:rsidR="00DD50BD">
                                <w:rPr>
                                  <w:rFonts w:hint="eastAsia"/>
                                </w:rPr>
                                <w:t xml:space="preserve"> </w:t>
                              </w:r>
                              <w:r>
                                <w:rPr>
                                  <w:rFonts w:hint="eastAsia"/>
                                </w:rPr>
                                <w:t xml:space="preserve"> 14</w:t>
                              </w:r>
                              <w:r w:rsidR="00DD50BD">
                                <w:rPr>
                                  <w:rFonts w:hint="eastAsia"/>
                                </w:rPr>
                                <w:t xml:space="preserve"> </w:t>
                              </w:r>
                              <w:r>
                                <w:rPr>
                                  <w:rFonts w:hint="eastAsia"/>
                                </w:rPr>
                                <w:t xml:space="preserve"> 15</w:t>
                              </w:r>
                              <w:r w:rsidR="00DD50BD">
                                <w:rPr>
                                  <w:rFonts w:hint="eastAsia"/>
                                </w:rPr>
                                <w:t xml:space="preserve"> </w:t>
                              </w:r>
                              <w:r>
                                <w:rPr>
                                  <w:rFonts w:hint="eastAsia"/>
                                </w:rPr>
                                <w:t xml:space="preserve"> 16 </w:t>
                              </w:r>
                              <w:r w:rsidR="00DD50BD">
                                <w:rPr>
                                  <w:rFonts w:hint="eastAsia"/>
                                </w:rPr>
                                <w:t xml:space="preserve"> </w:t>
                              </w:r>
                              <w:r>
                                <w:rPr>
                                  <w:rFonts w:hint="eastAsia"/>
                                </w:rPr>
                                <w:t xml:space="preserve">17 </w:t>
                              </w:r>
                              <w:r w:rsidR="00DD50BD">
                                <w:rPr>
                                  <w:rFonts w:hint="eastAsia"/>
                                </w:rPr>
                                <w:t xml:space="preserve"> </w:t>
                              </w:r>
                              <w:r>
                                <w:rPr>
                                  <w:rFonts w:hint="eastAsia"/>
                                </w:rPr>
                                <w:t>18</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429E35" id="Group 17" o:spid="_x0000_s1026" style="position:absolute;left:0;text-align:left;margin-left:1.15pt;margin-top:10.9pt;width:415.3pt;height:286.25pt;z-index:251670528" coordorigin="2027,1443" coordsize="8306,5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">
                <v:shapetype id="_x0000_t202" coordsize="21600,21600" o:spt="202" path="m,l,21600r21600,l21600,xe">
                  <v:stroke joinstyle="miter"/>
                  <v:path gradientshapeok="t" o:connecttype="rect"/>
                </v:shapetype>
                <v:shape id="Text Box 10" o:spid="_x0000_s1027" type="#_x0000_t202" style="position:absolute;left:2027;top:1720;width:8306;height:54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" stroked="f">
                  <v:textbox style="mso-fit-shape-to-text:t">
                    <w:txbxContent>
                      <w:p w14:paraId="500969E4" w14:textId="23266ACD" w:rsidR="00DC01F7" w:rsidRDefault="00DD50BD">
                        <w:pPr>
                          <w:rPr>
                            <w:noProof/>
                          </w:rPr>
                        </w:pPr>
                        <w:r>
                          <w:rPr>
                            <w:noProof/>
                          </w:rPr>
                          <w:drawing>
                            <wp:inline distT="0" distB="0" distL="0" distR="0" wp14:anchorId="13DBEE2D" wp14:editId="6CD965F1">
                              <wp:extent cx="5274310" cy="1590675"/>
                              <wp:effectExtent l="0" t="0" r="2540" b="9525"/>
                              <wp:docPr id="5890828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082821" name=""/>
                                      <pic:cNvPicPr/>
                                    </pic:nvPicPr>
                                    <pic:blipFill>
                                      <a:blip r:embed="rId11"/>
                                      <a:stretch>
                                        <a:fillRect/>
                                      </a:stretch>
                                    </pic:blipFill>
                                    <pic:spPr>
                                      <a:xfrm>
                                        <a:off x="0" y="0"/>
                                        <a:ext cx="5274310" cy="1590675"/>
                                      </a:xfrm>
                                      <a:prstGeom prst="rect">
                                        <a:avLst/>
                                      </a:prstGeom>
                                    </pic:spPr>
                                  </pic:pic>
                                </a:graphicData>
                              </a:graphic>
                            </wp:inline>
                          </w:drawing>
                        </w:r>
                      </w:p>
                      <w:p w14:paraId="57757BB4" w14:textId="051E9CD3" w:rsidR="00BD7BB5" w:rsidRPr="006858F1" w:rsidRDefault="00BD7BB5" w:rsidP="00E25F4C">
                        <w:pPr>
                          <w:jc w:val="center"/>
                          <w:rPr>
                            <w:rFonts w:eastAsia="仿宋"/>
                            <w:noProof/>
                          </w:rPr>
                        </w:pPr>
                        <w:r w:rsidRPr="006858F1">
                          <w:rPr>
                            <w:rFonts w:eastAsia="仿宋"/>
                            <w:noProof/>
                          </w:rPr>
                          <w:t>图</w:t>
                        </w:r>
                        <w:r w:rsidR="00E25F4C" w:rsidRPr="006858F1">
                          <w:rPr>
                            <w:rFonts w:eastAsia="仿宋"/>
                            <w:noProof/>
                          </w:rPr>
                          <w:t>1</w:t>
                        </w:r>
                        <w:r w:rsidR="00864214">
                          <w:rPr>
                            <w:rFonts w:eastAsia="仿宋"/>
                            <w:noProof/>
                          </w:rPr>
                          <w:tab/>
                        </w:r>
                        <w:r w:rsidR="00864214">
                          <w:rPr>
                            <w:rFonts w:eastAsia="仿宋" w:hint="eastAsia"/>
                            <w:noProof/>
                          </w:rPr>
                          <w:t>嗜麦芽窄食单胞菌</w:t>
                        </w:r>
                        <w:r w:rsidR="00E25F4C" w:rsidRPr="006858F1">
                          <w:rPr>
                            <w:rFonts w:eastAsia="仿宋"/>
                            <w:noProof/>
                          </w:rPr>
                          <w:t>普通</w:t>
                        </w:r>
                        <w:r w:rsidR="00E25F4C" w:rsidRPr="006858F1">
                          <w:rPr>
                            <w:rFonts w:eastAsia="仿宋"/>
                            <w:noProof/>
                          </w:rPr>
                          <w:t>PCR</w:t>
                        </w:r>
                        <w:r w:rsidR="00E25F4C" w:rsidRPr="006858F1">
                          <w:rPr>
                            <w:rFonts w:eastAsia="仿宋"/>
                            <w:noProof/>
                          </w:rPr>
                          <w:t>特异性验证结果图</w:t>
                        </w:r>
                      </w:p>
                      <w:p w14:paraId="143026D3" w14:textId="78226622" w:rsidR="00DC01F7" w:rsidRDefault="00BD7BB5">
                        <w:r w:rsidRPr="006858F1">
                          <w:rPr>
                            <w:rFonts w:eastAsia="仿宋"/>
                            <w:noProof/>
                          </w:rPr>
                          <w:t>注：</w:t>
                        </w:r>
                        <w:r w:rsidRPr="006858F1">
                          <w:rPr>
                            <w:rFonts w:eastAsia="仿宋"/>
                            <w:noProof/>
                            <w:szCs w:val="21"/>
                          </w:rPr>
                          <w:t>1</w:t>
                        </w:r>
                        <w:r w:rsidRPr="006858F1">
                          <w:rPr>
                            <w:rFonts w:eastAsia="仿宋"/>
                            <w:noProof/>
                            <w:szCs w:val="21"/>
                          </w:rPr>
                          <w:t>、</w:t>
                        </w:r>
                        <w:r w:rsidRPr="006858F1">
                          <w:rPr>
                            <w:rFonts w:eastAsia="仿宋"/>
                            <w:noProof/>
                            <w:szCs w:val="21"/>
                          </w:rPr>
                          <w:t>1</w:t>
                        </w:r>
                        <w:r w:rsidR="00DD50BD">
                          <w:rPr>
                            <w:rFonts w:eastAsia="仿宋" w:hint="eastAsia"/>
                            <w:noProof/>
                            <w:szCs w:val="21"/>
                          </w:rPr>
                          <w:t>8</w:t>
                        </w:r>
                        <w:r w:rsidRPr="006858F1">
                          <w:rPr>
                            <w:rFonts w:eastAsia="仿宋"/>
                            <w:noProof/>
                            <w:szCs w:val="21"/>
                          </w:rPr>
                          <w:t>. 100bp DNA Marker</w:t>
                        </w:r>
                        <w:r w:rsidRPr="006858F1">
                          <w:rPr>
                            <w:rFonts w:eastAsia="仿宋"/>
                            <w:noProof/>
                            <w:szCs w:val="21"/>
                          </w:rPr>
                          <w:t>；</w:t>
                        </w:r>
                        <w:r w:rsidRPr="006858F1">
                          <w:rPr>
                            <w:rFonts w:eastAsia="仿宋"/>
                            <w:noProof/>
                          </w:rPr>
                          <w:t xml:space="preserve">2. </w:t>
                        </w:r>
                        <w:r w:rsidR="00864214">
                          <w:rPr>
                            <w:rFonts w:eastAsia="仿宋" w:hint="eastAsia"/>
                            <w:noProof/>
                          </w:rPr>
                          <w:t>嗜麦芽窄食单胞菌（</w:t>
                        </w:r>
                        <w:r w:rsidR="00864214">
                          <w:rPr>
                            <w:rFonts w:eastAsia="仿宋" w:hint="eastAsia"/>
                            <w:noProof/>
                          </w:rPr>
                          <w:t>ATCC13690</w:t>
                        </w:r>
                        <w:r w:rsidR="00864214">
                          <w:rPr>
                            <w:rFonts w:eastAsia="仿宋" w:hint="eastAsia"/>
                            <w:noProof/>
                          </w:rPr>
                          <w:t>）</w:t>
                        </w:r>
                        <w:r w:rsidR="00864214">
                          <w:rPr>
                            <w:rFonts w:eastAsia="仿宋" w:hint="eastAsia"/>
                            <w:noProof/>
                          </w:rPr>
                          <w:t>DNA</w:t>
                        </w:r>
                        <w:r w:rsidR="003A6000" w:rsidRPr="006858F1">
                          <w:rPr>
                            <w:rFonts w:eastAsia="仿宋"/>
                            <w:noProof/>
                          </w:rPr>
                          <w:t>；</w:t>
                        </w:r>
                        <w:r w:rsidR="003A6000" w:rsidRPr="006858F1">
                          <w:rPr>
                            <w:rFonts w:eastAsia="仿宋"/>
                            <w:noProof/>
                          </w:rPr>
                          <w:t xml:space="preserve">3. </w:t>
                        </w:r>
                        <w:r w:rsidR="00555A21" w:rsidRPr="00555A21">
                          <w:rPr>
                            <w:rFonts w:eastAsia="仿宋" w:hint="eastAsia"/>
                            <w:noProof/>
                          </w:rPr>
                          <w:t>嗜肺啮齿杆菌（</w:t>
                        </w:r>
                        <w:r w:rsidR="00555A21" w:rsidRPr="00555A21">
                          <w:rPr>
                            <w:rFonts w:eastAsia="仿宋" w:hint="eastAsia"/>
                            <w:noProof/>
                          </w:rPr>
                          <w:t>ATCC 35149</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4. </w:t>
                        </w:r>
                        <w:r w:rsidR="00555A21" w:rsidRPr="00555A21">
                          <w:rPr>
                            <w:rFonts w:eastAsia="仿宋" w:hint="eastAsia"/>
                            <w:noProof/>
                          </w:rPr>
                          <w:t>Rodentibacter caecimuris</w:t>
                        </w:r>
                        <w:r w:rsidR="00555A21" w:rsidRPr="00555A21">
                          <w:rPr>
                            <w:rFonts w:eastAsia="仿宋" w:hint="eastAsia"/>
                            <w:noProof/>
                          </w:rPr>
                          <w:t>（</w:t>
                        </w:r>
                        <w:r w:rsidR="00555A21" w:rsidRPr="00555A21">
                          <w:rPr>
                            <w:rFonts w:eastAsia="仿宋" w:hint="eastAsia"/>
                            <w:noProof/>
                          </w:rPr>
                          <w:t>ATCC 12555</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5. </w:t>
                        </w:r>
                        <w:r w:rsidR="00555A21" w:rsidRPr="00555A21">
                          <w:rPr>
                            <w:rFonts w:eastAsia="仿宋" w:hint="eastAsia"/>
                            <w:noProof/>
                          </w:rPr>
                          <w:t>肺炎链球菌（</w:t>
                        </w:r>
                        <w:r w:rsidR="00555A21" w:rsidRPr="00555A21">
                          <w:rPr>
                            <w:rFonts w:eastAsia="仿宋" w:hint="eastAsia"/>
                            <w:noProof/>
                          </w:rPr>
                          <w:t>ATCC 49619</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6. </w:t>
                        </w:r>
                        <w:r w:rsidR="00555A21" w:rsidRPr="00555A21">
                          <w:rPr>
                            <w:rFonts w:eastAsia="仿宋" w:hint="eastAsia"/>
                            <w:noProof/>
                          </w:rPr>
                          <w:t>乙型溶血性链球菌（</w:t>
                        </w:r>
                        <w:r w:rsidR="00555A21" w:rsidRPr="00555A21">
                          <w:rPr>
                            <w:rFonts w:eastAsia="仿宋" w:hint="eastAsia"/>
                            <w:noProof/>
                          </w:rPr>
                          <w:t>CMCC 31210</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7. </w:t>
                        </w:r>
                        <w:r w:rsidR="00555A21" w:rsidRPr="00555A21">
                          <w:rPr>
                            <w:rFonts w:eastAsia="仿宋" w:hint="eastAsia"/>
                            <w:noProof/>
                          </w:rPr>
                          <w:t>鼠棒状杆菌（</w:t>
                        </w:r>
                        <w:r w:rsidR="00555A21" w:rsidRPr="00555A21">
                          <w:rPr>
                            <w:rFonts w:eastAsia="仿宋" w:hint="eastAsia"/>
                            <w:noProof/>
                          </w:rPr>
                          <w:t>ATCC 65013</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8. </w:t>
                        </w:r>
                        <w:r w:rsidR="00555A21" w:rsidRPr="00555A21">
                          <w:rPr>
                            <w:rFonts w:eastAsia="仿宋" w:hint="eastAsia"/>
                            <w:noProof/>
                          </w:rPr>
                          <w:t>念珠状链杆菌（</w:t>
                        </w:r>
                        <w:r w:rsidR="00555A21" w:rsidRPr="00555A21">
                          <w:rPr>
                            <w:rFonts w:eastAsia="仿宋" w:hint="eastAsia"/>
                            <w:noProof/>
                          </w:rPr>
                          <w:t>ATCC 14647</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9. </w:t>
                        </w:r>
                        <w:r w:rsidR="00555A21" w:rsidRPr="00555A21">
                          <w:rPr>
                            <w:rFonts w:eastAsia="仿宋" w:hint="eastAsia"/>
                            <w:noProof/>
                          </w:rPr>
                          <w:t>支气管鲍特杆菌（</w:t>
                        </w:r>
                        <w:r w:rsidR="00555A21" w:rsidRPr="00555A21">
                          <w:rPr>
                            <w:rFonts w:eastAsia="仿宋" w:hint="eastAsia"/>
                            <w:noProof/>
                          </w:rPr>
                          <w:t>ATCC 19395</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10. </w:t>
                        </w:r>
                        <w:r w:rsidR="00555A21" w:rsidRPr="00555A21">
                          <w:rPr>
                            <w:rFonts w:eastAsia="仿宋" w:hint="eastAsia"/>
                            <w:noProof/>
                          </w:rPr>
                          <w:t>多杀巴斯德杆菌（</w:t>
                        </w:r>
                        <w:r w:rsidR="00555A21" w:rsidRPr="00555A21">
                          <w:rPr>
                            <w:rFonts w:eastAsia="仿宋" w:hint="eastAsia"/>
                            <w:noProof/>
                          </w:rPr>
                          <w:t>ATCC 43137</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11. </w:t>
                        </w:r>
                        <w:r w:rsidR="00555A21" w:rsidRPr="00555A21">
                          <w:rPr>
                            <w:rFonts w:eastAsia="仿宋" w:hint="eastAsia"/>
                            <w:noProof/>
                          </w:rPr>
                          <w:t>肺支原体（</w:t>
                        </w:r>
                        <w:r w:rsidR="00555A21" w:rsidRPr="00555A21">
                          <w:rPr>
                            <w:rFonts w:eastAsia="仿宋" w:hint="eastAsia"/>
                            <w:noProof/>
                          </w:rPr>
                          <w:t>ATCC 19612</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12. </w:t>
                        </w:r>
                        <w:r w:rsidR="00555A21" w:rsidRPr="00555A21">
                          <w:rPr>
                            <w:rFonts w:eastAsia="仿宋" w:hint="eastAsia"/>
                            <w:noProof/>
                          </w:rPr>
                          <w:t>大肠杆菌（</w:t>
                        </w:r>
                        <w:r w:rsidR="00555A21" w:rsidRPr="00555A21">
                          <w:rPr>
                            <w:rFonts w:eastAsia="仿宋" w:hint="eastAsia"/>
                            <w:noProof/>
                          </w:rPr>
                          <w:t>ATCC 25922</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13. </w:t>
                        </w:r>
                        <w:r w:rsidR="00555A21" w:rsidRPr="00555A21">
                          <w:rPr>
                            <w:rFonts w:eastAsia="仿宋" w:hint="eastAsia"/>
                            <w:noProof/>
                          </w:rPr>
                          <w:t>绿脓杆菌（</w:t>
                        </w:r>
                        <w:r w:rsidR="00555A21" w:rsidRPr="00555A21">
                          <w:rPr>
                            <w:rFonts w:eastAsia="仿宋" w:hint="eastAsia"/>
                            <w:noProof/>
                          </w:rPr>
                          <w:t>ATCC 27853</w:t>
                        </w:r>
                        <w:r w:rsidR="00555A21" w:rsidRPr="00555A21">
                          <w:rPr>
                            <w:rFonts w:eastAsia="仿宋" w:hint="eastAsia"/>
                            <w:noProof/>
                          </w:rPr>
                          <w:t>）</w:t>
                        </w:r>
                        <w:r w:rsidR="00555A21">
                          <w:rPr>
                            <w:rFonts w:eastAsia="仿宋" w:hint="eastAsia"/>
                            <w:noProof/>
                          </w:rPr>
                          <w:t>；</w:t>
                        </w:r>
                        <w:r w:rsidR="00555A21" w:rsidRPr="00555A21">
                          <w:rPr>
                            <w:rFonts w:eastAsia="仿宋" w:hint="eastAsia"/>
                            <w:noProof/>
                          </w:rPr>
                          <w:t>粪</w:t>
                        </w:r>
                        <w:r w:rsidR="00555A21">
                          <w:rPr>
                            <w:rFonts w:eastAsia="仿宋" w:hint="eastAsia"/>
                            <w:noProof/>
                          </w:rPr>
                          <w:t xml:space="preserve">14. </w:t>
                        </w:r>
                        <w:r w:rsidR="00555A21" w:rsidRPr="00555A21">
                          <w:rPr>
                            <w:rFonts w:eastAsia="仿宋" w:hint="eastAsia"/>
                            <w:noProof/>
                          </w:rPr>
                          <w:t>产碱假单胞菌分离株（</w:t>
                        </w:r>
                        <w:r w:rsidR="00555A21" w:rsidRPr="00555A21">
                          <w:rPr>
                            <w:rFonts w:eastAsia="仿宋" w:hint="eastAsia"/>
                            <w:noProof/>
                          </w:rPr>
                          <w:t>DJ 220121</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15. </w:t>
                        </w:r>
                        <w:r w:rsidR="00555A21" w:rsidRPr="00555A21">
                          <w:rPr>
                            <w:rFonts w:eastAsia="仿宋" w:hint="eastAsia"/>
                            <w:noProof/>
                          </w:rPr>
                          <w:t>恶臭假单胞菌分离株（</w:t>
                        </w:r>
                        <w:r w:rsidR="00555A21" w:rsidRPr="00555A21">
                          <w:rPr>
                            <w:rFonts w:eastAsia="仿宋" w:hint="eastAsia"/>
                            <w:noProof/>
                          </w:rPr>
                          <w:t>DJ 220122</w:t>
                        </w:r>
                        <w:r w:rsidR="00555A21" w:rsidRPr="00555A21">
                          <w:rPr>
                            <w:rFonts w:eastAsia="仿宋" w:hint="eastAsia"/>
                            <w:noProof/>
                          </w:rPr>
                          <w:t>）</w:t>
                        </w:r>
                        <w:r w:rsidR="00555A21">
                          <w:rPr>
                            <w:rFonts w:eastAsia="仿宋" w:hint="eastAsia"/>
                            <w:noProof/>
                          </w:rPr>
                          <w:t>；</w:t>
                        </w:r>
                        <w:r w:rsidR="00555A21">
                          <w:rPr>
                            <w:rFonts w:eastAsia="仿宋" w:hint="eastAsia"/>
                            <w:noProof/>
                          </w:rPr>
                          <w:t xml:space="preserve">16. </w:t>
                        </w:r>
                        <w:r w:rsidR="00555A21" w:rsidRPr="00555A21">
                          <w:rPr>
                            <w:rFonts w:eastAsia="仿宋" w:hint="eastAsia"/>
                            <w:noProof/>
                          </w:rPr>
                          <w:t>食树脂假单胞菌分离株（</w:t>
                        </w:r>
                        <w:r w:rsidR="00555A21" w:rsidRPr="00555A21">
                          <w:rPr>
                            <w:rFonts w:eastAsia="仿宋" w:hint="eastAsia"/>
                            <w:noProof/>
                          </w:rPr>
                          <w:t>DJ 220289</w:t>
                        </w:r>
                        <w:r w:rsidR="00555A21" w:rsidRPr="00555A21">
                          <w:rPr>
                            <w:rFonts w:eastAsia="仿宋" w:hint="eastAsia"/>
                            <w:noProof/>
                          </w:rPr>
                          <w:t>）</w:t>
                        </w:r>
                        <w:r w:rsidR="003A6000" w:rsidRPr="006858F1">
                          <w:rPr>
                            <w:rFonts w:eastAsia="仿宋"/>
                            <w:noProof/>
                          </w:rPr>
                          <w:t>；</w:t>
                        </w:r>
                        <w:r w:rsidR="003A6000" w:rsidRPr="006858F1">
                          <w:rPr>
                            <w:rFonts w:eastAsia="仿宋"/>
                            <w:noProof/>
                          </w:rPr>
                          <w:t>1</w:t>
                        </w:r>
                        <w:r w:rsidR="00555A21">
                          <w:rPr>
                            <w:rFonts w:eastAsia="仿宋" w:hint="eastAsia"/>
                            <w:noProof/>
                          </w:rPr>
                          <w:t>7</w:t>
                        </w:r>
                        <w:r w:rsidR="003A6000" w:rsidRPr="006858F1">
                          <w:rPr>
                            <w:rFonts w:eastAsia="仿宋"/>
                            <w:noProof/>
                          </w:rPr>
                          <w:t xml:space="preserve">. </w:t>
                        </w:r>
                        <w:r w:rsidR="003A6000" w:rsidRPr="006858F1">
                          <w:rPr>
                            <w:rFonts w:eastAsia="仿宋"/>
                            <w:noProof/>
                          </w:rPr>
                          <w:t>以水为模板的空白对照。</w:t>
                        </w:r>
                      </w:p>
                    </w:txbxContent>
                  </v:textbox>
                </v:shape>
                <v:shape id="Text Box 16" o:spid="_x0000_s1028" type="#_x0000_t202" style="position:absolute;left:2364;top:1443;width:7969;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" filled="f" stroked="f">
                  <v:textbox>
                    <w:txbxContent>
                      <w:p w14:paraId="28865B59" w14:textId="7F718A8E" w:rsidR="00BD7BB5" w:rsidRDefault="00BD7BB5" w:rsidP="00DD50BD">
                        <w:pPr>
                          <w:jc w:val="distribute"/>
                        </w:pPr>
                        <w:r>
                          <w:rPr>
                            <w:rFonts w:hint="eastAsia"/>
                          </w:rPr>
                          <w:t xml:space="preserve">1  2  3  4  5  6  7  8  9  10 </w:t>
                        </w:r>
                        <w:r w:rsidR="00DD50BD">
                          <w:rPr>
                            <w:rFonts w:hint="eastAsia"/>
                          </w:rPr>
                          <w:t xml:space="preserve"> </w:t>
                        </w:r>
                        <w:r>
                          <w:rPr>
                            <w:rFonts w:hint="eastAsia"/>
                          </w:rPr>
                          <w:t>11</w:t>
                        </w:r>
                        <w:r w:rsidR="00DD50BD">
                          <w:rPr>
                            <w:rFonts w:hint="eastAsia"/>
                          </w:rPr>
                          <w:t xml:space="preserve"> </w:t>
                        </w:r>
                        <w:r>
                          <w:rPr>
                            <w:rFonts w:hint="eastAsia"/>
                          </w:rPr>
                          <w:t xml:space="preserve"> 12</w:t>
                        </w:r>
                        <w:r w:rsidR="00DD50BD">
                          <w:rPr>
                            <w:rFonts w:hint="eastAsia"/>
                          </w:rPr>
                          <w:t xml:space="preserve"> </w:t>
                        </w:r>
                        <w:r>
                          <w:rPr>
                            <w:rFonts w:hint="eastAsia"/>
                          </w:rPr>
                          <w:t xml:space="preserve"> 13</w:t>
                        </w:r>
                        <w:r w:rsidR="00DD50BD">
                          <w:rPr>
                            <w:rFonts w:hint="eastAsia"/>
                          </w:rPr>
                          <w:t xml:space="preserve"> </w:t>
                        </w:r>
                        <w:r>
                          <w:rPr>
                            <w:rFonts w:hint="eastAsia"/>
                          </w:rPr>
                          <w:t xml:space="preserve"> 14</w:t>
                        </w:r>
                        <w:r w:rsidR="00DD50BD">
                          <w:rPr>
                            <w:rFonts w:hint="eastAsia"/>
                          </w:rPr>
                          <w:t xml:space="preserve"> </w:t>
                        </w:r>
                        <w:r>
                          <w:rPr>
                            <w:rFonts w:hint="eastAsia"/>
                          </w:rPr>
                          <w:t xml:space="preserve"> 15</w:t>
                        </w:r>
                        <w:r w:rsidR="00DD50BD">
                          <w:rPr>
                            <w:rFonts w:hint="eastAsia"/>
                          </w:rPr>
                          <w:t xml:space="preserve"> </w:t>
                        </w:r>
                        <w:r>
                          <w:rPr>
                            <w:rFonts w:hint="eastAsia"/>
                          </w:rPr>
                          <w:t xml:space="preserve"> 16 </w:t>
                        </w:r>
                        <w:r w:rsidR="00DD50BD">
                          <w:rPr>
                            <w:rFonts w:hint="eastAsia"/>
                          </w:rPr>
                          <w:t xml:space="preserve"> </w:t>
                        </w:r>
                        <w:r>
                          <w:rPr>
                            <w:rFonts w:hint="eastAsia"/>
                          </w:rPr>
                          <w:t xml:space="preserve">17 </w:t>
                        </w:r>
                        <w:r w:rsidR="00DD50BD">
                          <w:rPr>
                            <w:rFonts w:hint="eastAsia"/>
                          </w:rPr>
                          <w:t xml:space="preserve"> </w:t>
                        </w:r>
                        <w:r>
                          <w:rPr>
                            <w:rFonts w:hint="eastAsia"/>
                          </w:rPr>
                          <w:t>18</w:t>
                        </w:r>
                      </w:p>
                    </w:txbxContent>
                  </v:textbox>
                </v:shape>
              </v:group>
            </w:pict>
          </mc:Fallback>
        </mc:AlternateContent>
      </w:r>
      <w:r w:rsidR="00E302B7">
        <w:rPr>
          <w:rFonts w:eastAsia="仿宋"/>
          <w:color w:val="000000"/>
          <w:sz w:val="24"/>
        </w:rPr>
        <w:tab/>
      </w:r>
    </w:p>
    <w:p w14:paraId="5FA4C5A7" w14:textId="77777777" w:rsidR="00E25F4C" w:rsidRDefault="00E25F4C" w:rsidP="00E3453C">
      <w:pPr>
        <w:spacing w:line="360" w:lineRule="auto"/>
        <w:rPr>
          <w:rFonts w:eastAsia="仿宋"/>
          <w:color w:val="000000"/>
          <w:sz w:val="24"/>
        </w:rPr>
      </w:pPr>
    </w:p>
    <w:p w14:paraId="5082136E" w14:textId="77777777" w:rsidR="00E25F4C" w:rsidRDefault="00E25F4C" w:rsidP="00E3453C">
      <w:pPr>
        <w:spacing w:line="360" w:lineRule="auto"/>
        <w:rPr>
          <w:rFonts w:eastAsia="仿宋"/>
          <w:color w:val="000000"/>
          <w:sz w:val="24"/>
        </w:rPr>
      </w:pPr>
    </w:p>
    <w:p w14:paraId="3E25AD47" w14:textId="77777777" w:rsidR="00E25F4C" w:rsidRDefault="00E25F4C" w:rsidP="00E3453C">
      <w:pPr>
        <w:spacing w:line="360" w:lineRule="auto"/>
        <w:rPr>
          <w:rFonts w:eastAsia="仿宋"/>
          <w:color w:val="000000"/>
          <w:sz w:val="24"/>
        </w:rPr>
      </w:pPr>
    </w:p>
    <w:p w14:paraId="1EC893AE" w14:textId="77777777" w:rsidR="00E25F4C" w:rsidRDefault="00E25F4C" w:rsidP="00E3453C">
      <w:pPr>
        <w:spacing w:line="360" w:lineRule="auto"/>
        <w:rPr>
          <w:rFonts w:eastAsia="仿宋"/>
          <w:color w:val="000000"/>
          <w:sz w:val="24"/>
        </w:rPr>
      </w:pPr>
    </w:p>
    <w:p w14:paraId="2A3B613A" w14:textId="77777777" w:rsidR="00E25F4C" w:rsidRDefault="00E25F4C" w:rsidP="00E3453C">
      <w:pPr>
        <w:spacing w:line="360" w:lineRule="auto"/>
        <w:rPr>
          <w:rFonts w:eastAsia="仿宋"/>
          <w:color w:val="000000"/>
          <w:sz w:val="24"/>
        </w:rPr>
      </w:pPr>
    </w:p>
    <w:p w14:paraId="0081E0ED" w14:textId="77777777" w:rsidR="00E25F4C" w:rsidRDefault="00E25F4C" w:rsidP="00E3453C">
      <w:pPr>
        <w:spacing w:line="360" w:lineRule="auto"/>
        <w:rPr>
          <w:rFonts w:eastAsia="仿宋"/>
          <w:color w:val="000000"/>
          <w:sz w:val="24"/>
        </w:rPr>
      </w:pPr>
    </w:p>
    <w:p w14:paraId="0DA52302" w14:textId="77777777" w:rsidR="00E25F4C" w:rsidRDefault="00E25F4C" w:rsidP="00E3453C">
      <w:pPr>
        <w:spacing w:line="360" w:lineRule="auto"/>
        <w:rPr>
          <w:rFonts w:eastAsia="仿宋"/>
          <w:color w:val="000000"/>
          <w:sz w:val="24"/>
        </w:rPr>
      </w:pPr>
    </w:p>
    <w:p w14:paraId="1BECA063" w14:textId="77777777" w:rsidR="00E25F4C" w:rsidRDefault="00E25F4C" w:rsidP="00E3453C">
      <w:pPr>
        <w:spacing w:line="360" w:lineRule="auto"/>
        <w:rPr>
          <w:rFonts w:eastAsia="仿宋"/>
          <w:color w:val="000000"/>
          <w:sz w:val="24"/>
        </w:rPr>
      </w:pPr>
    </w:p>
    <w:p w14:paraId="3D67F10D" w14:textId="082BF34B" w:rsidR="00DC01F7" w:rsidRDefault="00DC01F7" w:rsidP="00E3453C">
      <w:pPr>
        <w:spacing w:line="360" w:lineRule="auto"/>
        <w:rPr>
          <w:rFonts w:eastAsia="仿宋"/>
          <w:color w:val="000000"/>
          <w:sz w:val="24"/>
        </w:rPr>
      </w:pPr>
    </w:p>
    <w:p w14:paraId="64BB5172" w14:textId="77777777" w:rsidR="00864214" w:rsidRDefault="00864214" w:rsidP="00E3453C">
      <w:pPr>
        <w:spacing w:line="360" w:lineRule="auto"/>
        <w:rPr>
          <w:rFonts w:eastAsia="仿宋"/>
          <w:color w:val="000000"/>
          <w:sz w:val="24"/>
        </w:rPr>
      </w:pPr>
    </w:p>
    <w:p w14:paraId="3B498D81" w14:textId="77777777" w:rsidR="00864214" w:rsidRDefault="00864214" w:rsidP="00E3453C">
      <w:pPr>
        <w:spacing w:line="360" w:lineRule="auto"/>
        <w:rPr>
          <w:rFonts w:eastAsia="仿宋" w:hint="eastAsia"/>
          <w:color w:val="000000"/>
          <w:sz w:val="24"/>
        </w:rPr>
      </w:pPr>
    </w:p>
    <w:p w14:paraId="5B02C2D1" w14:textId="77777777" w:rsidR="00E25F4C" w:rsidRDefault="00E25F4C" w:rsidP="00E3453C">
      <w:pPr>
        <w:spacing w:line="360" w:lineRule="auto"/>
        <w:rPr>
          <w:rFonts w:eastAsia="仿宋"/>
          <w:color w:val="000000"/>
          <w:sz w:val="24"/>
        </w:rPr>
      </w:pPr>
    </w:p>
    <w:p w14:paraId="56DEB6F5" w14:textId="77777777" w:rsidR="00DD50BD" w:rsidRDefault="00DD50BD" w:rsidP="00E3453C">
      <w:pPr>
        <w:spacing w:line="360" w:lineRule="auto"/>
        <w:rPr>
          <w:rFonts w:eastAsia="仿宋"/>
          <w:color w:val="000000"/>
          <w:sz w:val="24"/>
        </w:rPr>
      </w:pPr>
    </w:p>
    <w:p w14:paraId="09E6A9F8" w14:textId="11CBEA0D" w:rsidR="00E3453C" w:rsidRDefault="00E3453C" w:rsidP="00E3453C">
      <w:pPr>
        <w:spacing w:line="360" w:lineRule="auto"/>
        <w:rPr>
          <w:rFonts w:eastAsia="仿宋"/>
          <w:color w:val="000000"/>
          <w:sz w:val="24"/>
        </w:rPr>
      </w:pPr>
      <w:r>
        <w:rPr>
          <w:rFonts w:eastAsia="仿宋" w:hint="eastAsia"/>
          <w:color w:val="000000"/>
          <w:sz w:val="24"/>
        </w:rPr>
        <w:t>1</w:t>
      </w:r>
      <w:r>
        <w:rPr>
          <w:rFonts w:eastAsia="仿宋"/>
          <w:color w:val="000000"/>
          <w:sz w:val="24"/>
        </w:rPr>
        <w:t>.</w:t>
      </w:r>
      <w:r w:rsidR="005949D4">
        <w:rPr>
          <w:rFonts w:eastAsia="仿宋"/>
          <w:color w:val="000000"/>
          <w:sz w:val="24"/>
        </w:rPr>
        <w:t>4</w:t>
      </w:r>
      <w:r>
        <w:rPr>
          <w:rFonts w:eastAsia="仿宋"/>
          <w:color w:val="000000"/>
          <w:sz w:val="24"/>
        </w:rPr>
        <w:tab/>
      </w:r>
      <w:r>
        <w:rPr>
          <w:rFonts w:eastAsia="仿宋" w:hint="eastAsia"/>
          <w:color w:val="000000"/>
          <w:sz w:val="24"/>
        </w:rPr>
        <w:t>敏感性验证</w:t>
      </w:r>
    </w:p>
    <w:p w14:paraId="6B5F7A3B" w14:textId="06EF9D6B" w:rsidR="00DC01F7" w:rsidRPr="00C953D6" w:rsidRDefault="00DC01F7" w:rsidP="00DD50BD">
      <w:pPr>
        <w:spacing w:line="360" w:lineRule="auto"/>
        <w:ind w:firstLine="420"/>
        <w:rPr>
          <w:rFonts w:eastAsia="仿宋"/>
          <w:color w:val="000000"/>
          <w:sz w:val="24"/>
        </w:rPr>
      </w:pPr>
      <w:r w:rsidRPr="00C953D6">
        <w:rPr>
          <w:rFonts w:eastAsia="仿宋"/>
          <w:color w:val="000000"/>
          <w:sz w:val="24"/>
        </w:rPr>
        <w:t>将</w:t>
      </w:r>
      <w:r w:rsidR="00864214">
        <w:rPr>
          <w:rFonts w:eastAsia="仿宋" w:hint="eastAsia"/>
          <w:sz w:val="24"/>
        </w:rPr>
        <w:t>嗜麦芽窄食单胞菌</w:t>
      </w:r>
      <w:r w:rsidR="00BD7BB5">
        <w:rPr>
          <w:rFonts w:eastAsia="仿宋" w:hint="eastAsia"/>
          <w:color w:val="000000"/>
          <w:sz w:val="24"/>
        </w:rPr>
        <w:t>（</w:t>
      </w:r>
      <w:r w:rsidR="00DD50BD">
        <w:rPr>
          <w:rFonts w:eastAsia="仿宋" w:hint="eastAsia"/>
          <w:color w:val="000000"/>
          <w:sz w:val="24"/>
        </w:rPr>
        <w:t>ATCC13637</w:t>
      </w:r>
      <w:r w:rsidR="00BD7BB5">
        <w:rPr>
          <w:rFonts w:eastAsia="仿宋" w:hint="eastAsia"/>
          <w:color w:val="000000"/>
          <w:sz w:val="24"/>
        </w:rPr>
        <w:t>）</w:t>
      </w:r>
      <w:r w:rsidR="00DD50BD">
        <w:rPr>
          <w:rFonts w:eastAsia="仿宋" w:hint="eastAsia"/>
          <w:color w:val="000000"/>
          <w:sz w:val="24"/>
        </w:rPr>
        <w:t xml:space="preserve">DNA </w:t>
      </w:r>
      <w:r w:rsidRPr="00C953D6">
        <w:rPr>
          <w:rFonts w:eastAsia="仿宋"/>
          <w:color w:val="000000"/>
          <w:sz w:val="24"/>
        </w:rPr>
        <w:t>10</w:t>
      </w:r>
      <w:r w:rsidRPr="00C953D6">
        <w:rPr>
          <w:rFonts w:eastAsia="仿宋"/>
          <w:color w:val="000000"/>
          <w:sz w:val="24"/>
        </w:rPr>
        <w:t>倍系列稀释成</w:t>
      </w:r>
      <w:r w:rsidR="00DD50BD">
        <w:rPr>
          <w:rFonts w:eastAsia="仿宋" w:hint="eastAsia"/>
          <w:color w:val="000000"/>
          <w:sz w:val="24"/>
        </w:rPr>
        <w:t>172pg/</w:t>
      </w:r>
      <w:proofErr w:type="spellStart"/>
      <w:r w:rsidR="00DD50BD" w:rsidRPr="00864214">
        <w:rPr>
          <w:rFonts w:eastAsia="仿宋"/>
          <w:sz w:val="24"/>
        </w:rPr>
        <w:t>μL</w:t>
      </w:r>
      <w:proofErr w:type="spellEnd"/>
      <w:r w:rsidR="00DD50BD" w:rsidRPr="00166802">
        <w:rPr>
          <w:rFonts w:eastAsia="仿宋"/>
          <w:color w:val="000000"/>
          <w:sz w:val="24"/>
        </w:rPr>
        <w:t xml:space="preserve"> </w:t>
      </w:r>
      <w:r w:rsidR="00DD50BD">
        <w:rPr>
          <w:rFonts w:eastAsia="仿宋" w:hint="eastAsia"/>
          <w:color w:val="000000"/>
          <w:sz w:val="24"/>
        </w:rPr>
        <w:t>、</w:t>
      </w:r>
      <w:r w:rsidR="00DD50BD">
        <w:rPr>
          <w:rFonts w:eastAsia="仿宋" w:hint="eastAsia"/>
          <w:color w:val="000000"/>
          <w:sz w:val="24"/>
        </w:rPr>
        <w:t>17.2pg/</w:t>
      </w:r>
      <w:r w:rsidR="00DD50BD" w:rsidRPr="00166802">
        <w:rPr>
          <w:rFonts w:eastAsia="仿宋"/>
          <w:color w:val="000000"/>
          <w:sz w:val="24"/>
        </w:rPr>
        <w:t>µL</w:t>
      </w:r>
      <w:r w:rsidR="00DD50BD">
        <w:rPr>
          <w:rFonts w:eastAsia="仿宋" w:hint="eastAsia"/>
          <w:color w:val="000000"/>
          <w:sz w:val="24"/>
        </w:rPr>
        <w:t>、</w:t>
      </w:r>
      <w:r w:rsidR="00DD50BD">
        <w:rPr>
          <w:rFonts w:eastAsia="仿宋" w:hint="eastAsia"/>
          <w:color w:val="000000"/>
          <w:sz w:val="24"/>
        </w:rPr>
        <w:t>1.72pg/</w:t>
      </w:r>
      <w:r w:rsidR="00DD50BD" w:rsidRPr="00166802">
        <w:rPr>
          <w:rFonts w:eastAsia="仿宋"/>
          <w:color w:val="000000"/>
          <w:sz w:val="24"/>
        </w:rPr>
        <w:t>µL</w:t>
      </w:r>
      <w:r w:rsidR="00DD50BD">
        <w:rPr>
          <w:rFonts w:eastAsia="仿宋" w:hint="eastAsia"/>
          <w:color w:val="000000"/>
          <w:sz w:val="24"/>
        </w:rPr>
        <w:t>、</w:t>
      </w:r>
      <w:r w:rsidR="00DD50BD">
        <w:rPr>
          <w:rFonts w:eastAsia="仿宋" w:hint="eastAsia"/>
          <w:color w:val="000000"/>
          <w:sz w:val="24"/>
        </w:rPr>
        <w:t>0.172</w:t>
      </w:r>
      <w:r w:rsidR="00DD50BD" w:rsidRPr="00864214">
        <w:rPr>
          <w:rFonts w:eastAsia="仿宋" w:hint="eastAsia"/>
          <w:color w:val="000000"/>
          <w:sz w:val="24"/>
        </w:rPr>
        <w:t xml:space="preserve"> </w:t>
      </w:r>
      <w:proofErr w:type="spellStart"/>
      <w:r w:rsidR="00DD50BD">
        <w:rPr>
          <w:rFonts w:eastAsia="仿宋" w:hint="eastAsia"/>
          <w:color w:val="000000"/>
          <w:sz w:val="24"/>
        </w:rPr>
        <w:t>pg</w:t>
      </w:r>
      <w:proofErr w:type="spellEnd"/>
      <w:r w:rsidR="00DD50BD">
        <w:rPr>
          <w:rFonts w:eastAsia="仿宋" w:hint="eastAsia"/>
          <w:color w:val="000000"/>
          <w:sz w:val="24"/>
        </w:rPr>
        <w:t>/</w:t>
      </w:r>
      <w:r w:rsidR="00DD50BD" w:rsidRPr="00166802">
        <w:rPr>
          <w:rFonts w:eastAsia="仿宋"/>
          <w:color w:val="000000"/>
          <w:sz w:val="24"/>
        </w:rPr>
        <w:t xml:space="preserve">µL </w:t>
      </w:r>
      <w:r w:rsidR="00DD50BD">
        <w:rPr>
          <w:rFonts w:eastAsia="仿宋" w:hint="eastAsia"/>
          <w:color w:val="000000"/>
          <w:sz w:val="24"/>
        </w:rPr>
        <w:t>、</w:t>
      </w:r>
      <w:r w:rsidR="00DD50BD">
        <w:rPr>
          <w:rFonts w:eastAsia="仿宋" w:hint="eastAsia"/>
          <w:color w:val="000000"/>
          <w:sz w:val="24"/>
        </w:rPr>
        <w:t>17.2fg/</w:t>
      </w:r>
      <w:r w:rsidR="00DD50BD" w:rsidRPr="00864214">
        <w:rPr>
          <w:rFonts w:eastAsia="仿宋" w:hint="eastAsia"/>
          <w:color w:val="000000"/>
          <w:sz w:val="24"/>
        </w:rPr>
        <w:t xml:space="preserve"> </w:t>
      </w:r>
      <w:r w:rsidR="00DD50BD" w:rsidRPr="00166802">
        <w:rPr>
          <w:rFonts w:eastAsia="仿宋"/>
          <w:color w:val="000000"/>
          <w:sz w:val="24"/>
        </w:rPr>
        <w:t xml:space="preserve">µL </w:t>
      </w:r>
      <w:r w:rsidR="00DD50BD">
        <w:rPr>
          <w:rFonts w:eastAsia="仿宋" w:hint="eastAsia"/>
          <w:color w:val="000000"/>
          <w:sz w:val="24"/>
        </w:rPr>
        <w:t>和</w:t>
      </w:r>
      <w:r w:rsidR="00DD50BD">
        <w:rPr>
          <w:rFonts w:eastAsia="仿宋" w:hint="eastAsia"/>
          <w:color w:val="000000"/>
          <w:sz w:val="24"/>
        </w:rPr>
        <w:t>1.72fg/</w:t>
      </w:r>
      <w:r w:rsidR="00DD50BD" w:rsidRPr="00166802">
        <w:rPr>
          <w:rFonts w:eastAsia="仿宋"/>
          <w:color w:val="000000"/>
          <w:sz w:val="24"/>
        </w:rPr>
        <w:t>µL</w:t>
      </w:r>
      <w:r w:rsidR="00DD50BD" w:rsidRPr="00166802">
        <w:rPr>
          <w:rFonts w:eastAsia="仿宋"/>
          <w:color w:val="000000"/>
          <w:sz w:val="24"/>
        </w:rPr>
        <w:t>共</w:t>
      </w:r>
      <w:r w:rsidR="00DD50BD">
        <w:rPr>
          <w:rFonts w:eastAsia="仿宋" w:hint="eastAsia"/>
          <w:color w:val="000000"/>
          <w:sz w:val="24"/>
        </w:rPr>
        <w:t>6</w:t>
      </w:r>
      <w:r w:rsidR="00DD50BD" w:rsidRPr="00166802">
        <w:rPr>
          <w:rFonts w:eastAsia="仿宋"/>
          <w:color w:val="000000"/>
          <w:sz w:val="24"/>
        </w:rPr>
        <w:t>个稀释度</w:t>
      </w:r>
      <w:r w:rsidR="00DD50BD" w:rsidRPr="00166802">
        <w:rPr>
          <w:rFonts w:eastAsia="仿宋" w:hint="eastAsia"/>
          <w:color w:val="000000"/>
          <w:sz w:val="24"/>
        </w:rPr>
        <w:t>，</w:t>
      </w:r>
      <w:r w:rsidR="00DD50BD" w:rsidRPr="00166802">
        <w:rPr>
          <w:rFonts w:eastAsia="仿宋"/>
          <w:color w:val="000000"/>
          <w:sz w:val="24"/>
        </w:rPr>
        <w:t>作为模板</w:t>
      </w:r>
      <w:r w:rsidRPr="00C953D6">
        <w:rPr>
          <w:rFonts w:eastAsia="仿宋"/>
          <w:color w:val="000000"/>
          <w:sz w:val="24"/>
        </w:rPr>
        <w:t>，以灭菌水为阴性对照进行</w:t>
      </w:r>
      <w:r w:rsidR="00BD7BB5">
        <w:rPr>
          <w:rFonts w:eastAsia="仿宋" w:hint="eastAsia"/>
          <w:color w:val="000000"/>
          <w:sz w:val="24"/>
        </w:rPr>
        <w:t>普通</w:t>
      </w:r>
      <w:r w:rsidRPr="00C953D6">
        <w:rPr>
          <w:rFonts w:eastAsia="仿宋"/>
          <w:color w:val="000000"/>
          <w:sz w:val="24"/>
        </w:rPr>
        <w:t>PCR</w:t>
      </w:r>
      <w:r w:rsidRPr="00C953D6">
        <w:rPr>
          <w:rFonts w:eastAsia="仿宋"/>
          <w:color w:val="000000"/>
          <w:sz w:val="24"/>
        </w:rPr>
        <w:t>检测，评价反应系统的敏感性。</w:t>
      </w:r>
    </w:p>
    <w:p w14:paraId="48E1085E" w14:textId="45797CAD" w:rsidR="00DC01F7" w:rsidRDefault="00BD7BB5" w:rsidP="00DC01F7">
      <w:pPr>
        <w:spacing w:line="360" w:lineRule="auto"/>
        <w:ind w:firstLineChars="200" w:firstLine="480"/>
        <w:rPr>
          <w:rFonts w:eastAsia="仿宋"/>
          <w:color w:val="000000"/>
          <w:sz w:val="24"/>
        </w:rPr>
      </w:pPr>
      <w:r>
        <w:rPr>
          <w:rFonts w:eastAsia="仿宋" w:hint="eastAsia"/>
          <w:color w:val="000000"/>
          <w:sz w:val="24"/>
        </w:rPr>
        <w:t>普通</w:t>
      </w:r>
      <w:r w:rsidR="00DC01F7" w:rsidRPr="00C953D6">
        <w:rPr>
          <w:rFonts w:eastAsia="仿宋"/>
          <w:color w:val="000000"/>
          <w:sz w:val="24"/>
        </w:rPr>
        <w:t>PCR</w:t>
      </w:r>
      <w:r w:rsidR="00DC01F7" w:rsidRPr="00C953D6">
        <w:rPr>
          <w:rFonts w:eastAsia="仿宋"/>
          <w:color w:val="000000"/>
          <w:sz w:val="24"/>
        </w:rPr>
        <w:t>检测</w:t>
      </w:r>
      <w:r w:rsidR="00DD50BD">
        <w:rPr>
          <w:rFonts w:eastAsia="仿宋" w:hint="eastAsia"/>
          <w:sz w:val="24"/>
        </w:rPr>
        <w:t>嗜麦芽窄食单胞菌</w:t>
      </w:r>
      <w:r w:rsidR="00DD50BD">
        <w:rPr>
          <w:rFonts w:eastAsia="仿宋" w:hint="eastAsia"/>
          <w:sz w:val="24"/>
        </w:rPr>
        <w:t>基因组</w:t>
      </w:r>
      <w:r w:rsidR="00DD50BD">
        <w:rPr>
          <w:rFonts w:eastAsia="仿宋" w:hint="eastAsia"/>
          <w:sz w:val="24"/>
        </w:rPr>
        <w:t>DNA</w:t>
      </w:r>
      <w:r w:rsidR="00DD50BD">
        <w:rPr>
          <w:rFonts w:eastAsia="仿宋" w:hint="eastAsia"/>
          <w:sz w:val="24"/>
        </w:rPr>
        <w:t>：</w:t>
      </w:r>
      <w:r w:rsidR="00DD50BD">
        <w:rPr>
          <w:rFonts w:eastAsia="仿宋" w:hint="eastAsia"/>
          <w:color w:val="000000"/>
          <w:sz w:val="24"/>
        </w:rPr>
        <w:t>172pg/</w:t>
      </w:r>
      <w:proofErr w:type="spellStart"/>
      <w:r w:rsidR="00DD50BD" w:rsidRPr="00864214">
        <w:rPr>
          <w:rFonts w:eastAsia="仿宋"/>
          <w:sz w:val="24"/>
        </w:rPr>
        <w:t>μL</w:t>
      </w:r>
      <w:proofErr w:type="spellEnd"/>
      <w:r w:rsidR="00DD50BD" w:rsidRPr="00166802">
        <w:rPr>
          <w:rFonts w:eastAsia="仿宋"/>
          <w:color w:val="000000"/>
          <w:sz w:val="24"/>
        </w:rPr>
        <w:t xml:space="preserve"> </w:t>
      </w:r>
      <w:r w:rsidR="00DD50BD">
        <w:rPr>
          <w:rFonts w:eastAsia="仿宋" w:hint="eastAsia"/>
          <w:color w:val="000000"/>
          <w:sz w:val="24"/>
        </w:rPr>
        <w:t>、</w:t>
      </w:r>
      <w:r w:rsidR="00DD50BD">
        <w:rPr>
          <w:rFonts w:eastAsia="仿宋" w:hint="eastAsia"/>
          <w:color w:val="000000"/>
          <w:sz w:val="24"/>
        </w:rPr>
        <w:t>17.2pg/</w:t>
      </w:r>
      <w:r w:rsidR="00DD50BD" w:rsidRPr="00166802">
        <w:rPr>
          <w:rFonts w:eastAsia="仿宋"/>
          <w:color w:val="000000"/>
          <w:sz w:val="24"/>
        </w:rPr>
        <w:t>µL</w:t>
      </w:r>
      <w:r w:rsidR="00DD50BD">
        <w:rPr>
          <w:rFonts w:eastAsia="仿宋" w:hint="eastAsia"/>
          <w:color w:val="000000"/>
          <w:sz w:val="24"/>
        </w:rPr>
        <w:t>、</w:t>
      </w:r>
      <w:r w:rsidR="00DD50BD">
        <w:rPr>
          <w:rFonts w:eastAsia="仿宋" w:hint="eastAsia"/>
          <w:color w:val="000000"/>
          <w:sz w:val="24"/>
        </w:rPr>
        <w:lastRenderedPageBreak/>
        <w:t>1.72pg/</w:t>
      </w:r>
      <w:r w:rsidR="00DD50BD" w:rsidRPr="00166802">
        <w:rPr>
          <w:rFonts w:eastAsia="仿宋"/>
          <w:color w:val="000000"/>
          <w:sz w:val="24"/>
        </w:rPr>
        <w:t>µL</w:t>
      </w:r>
      <w:r w:rsidR="00DD50BD">
        <w:rPr>
          <w:rFonts w:eastAsia="仿宋" w:hint="eastAsia"/>
          <w:color w:val="000000"/>
          <w:sz w:val="24"/>
        </w:rPr>
        <w:t>、</w:t>
      </w:r>
      <w:r w:rsidR="00DD50BD">
        <w:rPr>
          <w:rFonts w:eastAsia="仿宋" w:hint="eastAsia"/>
          <w:color w:val="000000"/>
          <w:sz w:val="24"/>
        </w:rPr>
        <w:t>0.172</w:t>
      </w:r>
      <w:r w:rsidR="00DD50BD" w:rsidRPr="00864214">
        <w:rPr>
          <w:rFonts w:eastAsia="仿宋" w:hint="eastAsia"/>
          <w:color w:val="000000"/>
          <w:sz w:val="24"/>
        </w:rPr>
        <w:t xml:space="preserve"> </w:t>
      </w:r>
      <w:proofErr w:type="spellStart"/>
      <w:r w:rsidR="00DD50BD">
        <w:rPr>
          <w:rFonts w:eastAsia="仿宋" w:hint="eastAsia"/>
          <w:color w:val="000000"/>
          <w:sz w:val="24"/>
        </w:rPr>
        <w:t>pg</w:t>
      </w:r>
      <w:proofErr w:type="spellEnd"/>
      <w:r w:rsidR="00DD50BD">
        <w:rPr>
          <w:rFonts w:eastAsia="仿宋" w:hint="eastAsia"/>
          <w:color w:val="000000"/>
          <w:sz w:val="24"/>
        </w:rPr>
        <w:t>/</w:t>
      </w:r>
      <w:r w:rsidR="00DD50BD" w:rsidRPr="00166802">
        <w:rPr>
          <w:rFonts w:eastAsia="仿宋"/>
          <w:color w:val="000000"/>
          <w:sz w:val="24"/>
        </w:rPr>
        <w:t xml:space="preserve">µL </w:t>
      </w:r>
      <w:r w:rsidR="00DD50BD">
        <w:rPr>
          <w:rFonts w:eastAsia="仿宋" w:hint="eastAsia"/>
          <w:color w:val="000000"/>
          <w:sz w:val="24"/>
        </w:rPr>
        <w:t>、</w:t>
      </w:r>
      <w:r w:rsidR="00DD50BD">
        <w:rPr>
          <w:rFonts w:eastAsia="仿宋" w:hint="eastAsia"/>
          <w:color w:val="000000"/>
          <w:sz w:val="24"/>
        </w:rPr>
        <w:t>17.2fg/</w:t>
      </w:r>
      <w:r w:rsidR="00DD50BD" w:rsidRPr="00864214">
        <w:rPr>
          <w:rFonts w:eastAsia="仿宋" w:hint="eastAsia"/>
          <w:color w:val="000000"/>
          <w:sz w:val="24"/>
        </w:rPr>
        <w:t xml:space="preserve"> </w:t>
      </w:r>
      <w:r w:rsidR="00DD50BD" w:rsidRPr="00166802">
        <w:rPr>
          <w:rFonts w:eastAsia="仿宋"/>
          <w:color w:val="000000"/>
          <w:sz w:val="24"/>
        </w:rPr>
        <w:t xml:space="preserve">µL </w:t>
      </w:r>
      <w:r w:rsidR="00DD50BD">
        <w:rPr>
          <w:rFonts w:eastAsia="仿宋" w:hint="eastAsia"/>
          <w:color w:val="000000"/>
          <w:sz w:val="24"/>
        </w:rPr>
        <w:t>和</w:t>
      </w:r>
      <w:r w:rsidR="00DD50BD">
        <w:rPr>
          <w:rFonts w:eastAsia="仿宋" w:hint="eastAsia"/>
          <w:color w:val="000000"/>
          <w:sz w:val="24"/>
        </w:rPr>
        <w:t>1.72fg/</w:t>
      </w:r>
      <w:r w:rsidR="00DD50BD" w:rsidRPr="00166802">
        <w:rPr>
          <w:rFonts w:eastAsia="仿宋"/>
          <w:color w:val="000000"/>
          <w:sz w:val="24"/>
        </w:rPr>
        <w:t>µL</w:t>
      </w:r>
      <w:r w:rsidR="00DC01F7" w:rsidRPr="00C953D6">
        <w:rPr>
          <w:rFonts w:eastAsia="仿宋"/>
          <w:color w:val="000000"/>
          <w:sz w:val="24"/>
        </w:rPr>
        <w:t>，在</w:t>
      </w:r>
      <w:r w:rsidR="008B2D54">
        <w:rPr>
          <w:rFonts w:eastAsia="仿宋" w:hint="eastAsia"/>
          <w:color w:val="000000"/>
          <w:sz w:val="24"/>
        </w:rPr>
        <w:t>17.2fg/</w:t>
      </w:r>
      <w:r w:rsidR="008B2D54" w:rsidRPr="00166802">
        <w:rPr>
          <w:rFonts w:eastAsia="仿宋"/>
          <w:color w:val="000000"/>
          <w:sz w:val="24"/>
        </w:rPr>
        <w:t>µL</w:t>
      </w:r>
      <w:r w:rsidR="00DC01F7" w:rsidRPr="00C953D6">
        <w:rPr>
          <w:rFonts w:eastAsia="仿宋"/>
          <w:color w:val="000000"/>
          <w:sz w:val="24"/>
        </w:rPr>
        <w:t>浓度的</w:t>
      </w:r>
      <w:r w:rsidR="008B2D54">
        <w:rPr>
          <w:rFonts w:eastAsia="仿宋" w:hint="eastAsia"/>
          <w:color w:val="000000"/>
          <w:sz w:val="24"/>
        </w:rPr>
        <w:t>基因组</w:t>
      </w:r>
      <w:r w:rsidR="008B2D54">
        <w:rPr>
          <w:rFonts w:eastAsia="仿宋" w:hint="eastAsia"/>
          <w:color w:val="000000"/>
          <w:sz w:val="24"/>
        </w:rPr>
        <w:t>DNA</w:t>
      </w:r>
      <w:r w:rsidR="00DC01F7" w:rsidRPr="00C953D6">
        <w:rPr>
          <w:rFonts w:eastAsia="仿宋"/>
          <w:color w:val="000000"/>
          <w:sz w:val="24"/>
        </w:rPr>
        <w:t>仍能扩增</w:t>
      </w:r>
      <w:r w:rsidR="00DC01F7">
        <w:rPr>
          <w:rFonts w:eastAsia="仿宋" w:hint="eastAsia"/>
          <w:color w:val="000000"/>
          <w:sz w:val="24"/>
        </w:rPr>
        <w:t>可见目的条带</w:t>
      </w:r>
      <w:r w:rsidR="00ED640D">
        <w:rPr>
          <w:rFonts w:eastAsia="仿宋" w:hint="eastAsia"/>
          <w:color w:val="000000"/>
          <w:sz w:val="24"/>
        </w:rPr>
        <w:t>，即检测限约为</w:t>
      </w:r>
      <w:r w:rsidR="00ED640D">
        <w:rPr>
          <w:rFonts w:eastAsia="仿宋" w:hint="eastAsia"/>
          <w:color w:val="000000"/>
          <w:sz w:val="24"/>
        </w:rPr>
        <w:t>35fg/</w:t>
      </w:r>
      <w:r w:rsidR="00ED640D" w:rsidRPr="00166802">
        <w:rPr>
          <w:rFonts w:eastAsia="仿宋"/>
          <w:color w:val="000000"/>
          <w:sz w:val="24"/>
        </w:rPr>
        <w:t>µL</w:t>
      </w:r>
      <w:r w:rsidR="00DC01F7" w:rsidRPr="00C953D6">
        <w:rPr>
          <w:rFonts w:eastAsia="仿宋"/>
          <w:color w:val="000000"/>
          <w:sz w:val="24"/>
        </w:rPr>
        <w:t>。结果表明本方法用于对</w:t>
      </w:r>
      <w:r w:rsidR="00864214">
        <w:rPr>
          <w:rFonts w:eastAsia="仿宋" w:hint="eastAsia"/>
          <w:color w:val="000000"/>
          <w:sz w:val="24"/>
        </w:rPr>
        <w:t>嗜麦芽窄食单胞菌</w:t>
      </w:r>
      <w:r w:rsidR="00DC01F7" w:rsidRPr="00C953D6">
        <w:rPr>
          <w:rFonts w:eastAsia="仿宋"/>
          <w:color w:val="000000"/>
          <w:sz w:val="24"/>
        </w:rPr>
        <w:t>进行</w:t>
      </w:r>
      <w:r w:rsidR="00DC01F7">
        <w:rPr>
          <w:rFonts w:eastAsia="仿宋" w:hint="eastAsia"/>
          <w:color w:val="000000"/>
          <w:sz w:val="24"/>
        </w:rPr>
        <w:t>普通</w:t>
      </w:r>
      <w:r w:rsidR="00DC01F7" w:rsidRPr="00C953D6">
        <w:rPr>
          <w:rFonts w:eastAsia="仿宋"/>
          <w:color w:val="000000"/>
          <w:sz w:val="24"/>
        </w:rPr>
        <w:t>PCR</w:t>
      </w:r>
      <w:r w:rsidR="00DC01F7" w:rsidRPr="00C953D6">
        <w:rPr>
          <w:rFonts w:eastAsia="仿宋"/>
          <w:color w:val="000000"/>
          <w:sz w:val="24"/>
        </w:rPr>
        <w:t>检测</w:t>
      </w:r>
      <w:r w:rsidR="00DC01F7">
        <w:rPr>
          <w:rFonts w:eastAsia="仿宋" w:hint="eastAsia"/>
          <w:color w:val="000000"/>
          <w:sz w:val="24"/>
        </w:rPr>
        <w:t>，</w:t>
      </w:r>
      <w:r w:rsidR="00DC01F7" w:rsidRPr="00C953D6">
        <w:rPr>
          <w:rFonts w:eastAsia="仿宋"/>
          <w:color w:val="000000"/>
          <w:sz w:val="24"/>
        </w:rPr>
        <w:t>引物</w:t>
      </w:r>
      <w:r w:rsidR="00864214">
        <w:rPr>
          <w:rFonts w:eastAsia="仿宋" w:hint="eastAsia"/>
          <w:color w:val="000000"/>
          <w:sz w:val="24"/>
        </w:rPr>
        <w:t>Sm</w:t>
      </w:r>
      <w:r w:rsidR="00DC01F7">
        <w:rPr>
          <w:rFonts w:eastAsia="仿宋" w:hint="eastAsia"/>
          <w:color w:val="000000"/>
          <w:sz w:val="24"/>
        </w:rPr>
        <w:t>1/</w:t>
      </w:r>
      <w:r w:rsidR="00864214">
        <w:rPr>
          <w:rFonts w:eastAsia="仿宋" w:hint="eastAsia"/>
          <w:color w:val="000000"/>
          <w:sz w:val="24"/>
        </w:rPr>
        <w:t>Sm</w:t>
      </w:r>
      <w:r w:rsidR="00DC01F7">
        <w:rPr>
          <w:rFonts w:eastAsia="仿宋" w:hint="eastAsia"/>
          <w:color w:val="000000"/>
          <w:sz w:val="24"/>
        </w:rPr>
        <w:t>2</w:t>
      </w:r>
      <w:r w:rsidR="00DC01F7" w:rsidRPr="00C953D6">
        <w:rPr>
          <w:rFonts w:eastAsia="仿宋"/>
          <w:color w:val="000000"/>
          <w:sz w:val="24"/>
        </w:rPr>
        <w:t>敏感性良好。见图</w:t>
      </w:r>
      <w:r w:rsidR="00DC01F7" w:rsidRPr="00C953D6">
        <w:rPr>
          <w:rFonts w:eastAsia="仿宋"/>
          <w:color w:val="000000"/>
          <w:sz w:val="24"/>
        </w:rPr>
        <w:t>2</w:t>
      </w:r>
      <w:r w:rsidR="00DC01F7" w:rsidRPr="00C953D6">
        <w:rPr>
          <w:rFonts w:eastAsia="仿宋"/>
          <w:color w:val="000000"/>
          <w:sz w:val="24"/>
        </w:rPr>
        <w:t>。</w:t>
      </w:r>
    </w:p>
    <w:p w14:paraId="1DD02244" w14:textId="4723237F" w:rsidR="009C3211" w:rsidRPr="00C953D6" w:rsidRDefault="009C3211" w:rsidP="00DC01F7">
      <w:pPr>
        <w:spacing w:line="360" w:lineRule="auto"/>
        <w:ind w:firstLineChars="200" w:firstLine="480"/>
        <w:rPr>
          <w:rFonts w:eastAsia="仿宋" w:hint="eastAsia"/>
          <w:color w:val="000000"/>
          <w:sz w:val="24"/>
        </w:rPr>
      </w:pPr>
    </w:p>
    <w:p w14:paraId="0DF2E9ED" w14:textId="112FCEBF" w:rsidR="00166802" w:rsidRDefault="000748A4" w:rsidP="004D2EF0">
      <w:pPr>
        <w:spacing w:line="360" w:lineRule="auto"/>
        <w:rPr>
          <w:rFonts w:eastAsia="仿宋"/>
          <w:color w:val="000000"/>
          <w:sz w:val="24"/>
        </w:rPr>
      </w:pPr>
      <w:r>
        <w:rPr>
          <w:rFonts w:eastAsia="仿宋"/>
          <w:noProof/>
          <w:color w:val="000000"/>
          <w:sz w:val="24"/>
        </w:rPr>
        <mc:AlternateContent>
          <mc:Choice Requires="wpg">
            <w:drawing>
              <wp:anchor distT="0" distB="0" distL="114300" distR="114300" simplePos="0" relativeHeight="251668992" behindDoc="0" locked="0" layoutInCell="1" allowOverlap="1" wp14:anchorId="716F06DF" wp14:editId="2BD16529">
                <wp:simplePos x="0" y="0"/>
                <wp:positionH relativeFrom="column">
                  <wp:posOffset>863930</wp:posOffset>
                </wp:positionH>
                <wp:positionV relativeFrom="paragraph">
                  <wp:posOffset>16032</wp:posOffset>
                </wp:positionV>
                <wp:extent cx="3423920" cy="3433445"/>
                <wp:effectExtent l="0" t="0" r="5080" b="0"/>
                <wp:wrapNone/>
                <wp:docPr id="1007348694"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3920" cy="3433445"/>
                          <a:chOff x="3211" y="6441"/>
                          <a:chExt cx="5392" cy="5407"/>
                        </a:xfrm>
                      </wpg:grpSpPr>
                      <wps:wsp>
                        <wps:cNvPr id="1175247768" name="Text Box 11"/>
                        <wps:cNvSpPr txBox="1">
                          <a:spLocks noChangeArrowheads="1"/>
                        </wps:cNvSpPr>
                        <wps:spPr bwMode="auto">
                          <a:xfrm>
                            <a:off x="3211" y="6712"/>
                            <a:ext cx="5392" cy="51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D4AA42" w14:textId="277FACC8" w:rsidR="00DC01F7" w:rsidRDefault="00DD50BD" w:rsidP="00E25F4C">
                              <w:pPr>
                                <w:jc w:val="center"/>
                                <w:rPr>
                                  <w:noProof/>
                                </w:rPr>
                              </w:pPr>
                              <w:r>
                                <w:rPr>
                                  <w:noProof/>
                                </w:rPr>
                                <w:drawing>
                                  <wp:inline distT="0" distB="0" distL="0" distR="0" wp14:anchorId="681448F3" wp14:editId="1A316DCA">
                                    <wp:extent cx="3241040" cy="2486025"/>
                                    <wp:effectExtent l="0" t="0" r="0" b="9525"/>
                                    <wp:docPr id="7407460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746051" name=""/>
                                            <pic:cNvPicPr/>
                                          </pic:nvPicPr>
                                          <pic:blipFill>
                                            <a:blip r:embed="rId12"/>
                                            <a:stretch>
                                              <a:fillRect/>
                                            </a:stretch>
                                          </pic:blipFill>
                                          <pic:spPr>
                                            <a:xfrm>
                                              <a:off x="0" y="0"/>
                                              <a:ext cx="3241040" cy="2486025"/>
                                            </a:xfrm>
                                            <a:prstGeom prst="rect">
                                              <a:avLst/>
                                            </a:prstGeom>
                                          </pic:spPr>
                                        </pic:pic>
                                      </a:graphicData>
                                    </a:graphic>
                                  </wp:inline>
                                </w:drawing>
                              </w:r>
                            </w:p>
                            <w:p w14:paraId="059A76DB" w14:textId="48B0373A" w:rsidR="00BD7BB5" w:rsidRPr="006858F1" w:rsidRDefault="00BD7BB5" w:rsidP="00E25F4C">
                              <w:pPr>
                                <w:jc w:val="center"/>
                                <w:rPr>
                                  <w:rFonts w:eastAsia="仿宋"/>
                                  <w:noProof/>
                                </w:rPr>
                              </w:pPr>
                              <w:r w:rsidRPr="006858F1">
                                <w:rPr>
                                  <w:rFonts w:eastAsia="仿宋"/>
                                  <w:noProof/>
                                </w:rPr>
                                <w:t>图</w:t>
                              </w:r>
                              <w:r w:rsidR="00E25F4C" w:rsidRPr="006858F1">
                                <w:rPr>
                                  <w:rFonts w:eastAsia="仿宋"/>
                                  <w:noProof/>
                                </w:rPr>
                                <w:t>2</w:t>
                              </w:r>
                              <w:r w:rsidRPr="006858F1">
                                <w:rPr>
                                  <w:rFonts w:eastAsia="仿宋"/>
                                  <w:noProof/>
                                </w:rPr>
                                <w:tab/>
                              </w:r>
                              <w:r w:rsidR="00864214">
                                <w:rPr>
                                  <w:rFonts w:eastAsia="仿宋" w:hint="eastAsia"/>
                                  <w:noProof/>
                                </w:rPr>
                                <w:t>嗜麦芽窄食单胞菌</w:t>
                              </w:r>
                              <w:r w:rsidR="00E25F4C" w:rsidRPr="006858F1">
                                <w:rPr>
                                  <w:rFonts w:eastAsia="仿宋"/>
                                  <w:noProof/>
                                </w:rPr>
                                <w:t>普通</w:t>
                              </w:r>
                              <w:r w:rsidR="00E25F4C" w:rsidRPr="006858F1">
                                <w:rPr>
                                  <w:rFonts w:eastAsia="仿宋"/>
                                  <w:noProof/>
                                </w:rPr>
                                <w:t>PCR</w:t>
                              </w:r>
                              <w:r w:rsidR="00E25F4C" w:rsidRPr="006858F1">
                                <w:rPr>
                                  <w:rFonts w:eastAsia="仿宋"/>
                                  <w:noProof/>
                                </w:rPr>
                                <w:t>敏感性验证结果图</w:t>
                              </w:r>
                            </w:p>
                            <w:p w14:paraId="37949B64" w14:textId="22946701" w:rsidR="00DC01F7" w:rsidRDefault="00BD7BB5" w:rsidP="00E25F4C">
                              <w:pPr>
                                <w:jc w:val="center"/>
                                <w:rPr>
                                  <w:rFonts w:hint="eastAsia"/>
                                </w:rPr>
                              </w:pPr>
                              <w:r w:rsidRPr="006858F1">
                                <w:rPr>
                                  <w:rFonts w:eastAsia="仿宋"/>
                                  <w:noProof/>
                                  <w:szCs w:val="21"/>
                                </w:rPr>
                                <w:t>注：</w:t>
                              </w:r>
                              <w:r w:rsidRPr="006858F1">
                                <w:rPr>
                                  <w:rFonts w:eastAsia="仿宋"/>
                                  <w:noProof/>
                                  <w:szCs w:val="21"/>
                                </w:rPr>
                                <w:t>1. 100bp DNA Marker</w:t>
                              </w:r>
                              <w:r w:rsidRPr="006858F1">
                                <w:rPr>
                                  <w:rFonts w:eastAsia="仿宋"/>
                                  <w:noProof/>
                                  <w:szCs w:val="21"/>
                                </w:rPr>
                                <w:t>；</w:t>
                              </w:r>
                              <w:r w:rsidRPr="006858F1">
                                <w:rPr>
                                  <w:rFonts w:eastAsia="仿宋"/>
                                  <w:noProof/>
                                  <w:szCs w:val="21"/>
                                </w:rPr>
                                <w:t xml:space="preserve">2~8. </w:t>
                              </w:r>
                              <w:r w:rsidRPr="006858F1">
                                <w:rPr>
                                  <w:rFonts w:eastAsia="仿宋"/>
                                  <w:noProof/>
                                  <w:szCs w:val="21"/>
                                </w:rPr>
                                <w:t>依次为</w:t>
                              </w:r>
                              <w:r w:rsidR="00DD50BD">
                                <w:rPr>
                                  <w:rFonts w:eastAsia="仿宋" w:hint="eastAsia"/>
                                  <w:color w:val="000000"/>
                                  <w:szCs w:val="21"/>
                                </w:rPr>
                                <w:t>嗜麦芽窄食单胞菌（</w:t>
                              </w:r>
                              <w:r w:rsidR="00DD50BD">
                                <w:rPr>
                                  <w:rFonts w:eastAsia="仿宋" w:hint="eastAsia"/>
                                  <w:color w:val="000000"/>
                                  <w:szCs w:val="21"/>
                                </w:rPr>
                                <w:t>ATCC13637</w:t>
                              </w:r>
                              <w:r w:rsidR="00DD50BD">
                                <w:rPr>
                                  <w:rFonts w:eastAsia="仿宋" w:hint="eastAsia"/>
                                  <w:color w:val="000000"/>
                                  <w:szCs w:val="21"/>
                                </w:rPr>
                                <w:t>）</w:t>
                              </w:r>
                              <w:r w:rsidR="00DD50BD">
                                <w:rPr>
                                  <w:rFonts w:eastAsia="仿宋" w:hint="eastAsia"/>
                                  <w:color w:val="000000"/>
                                  <w:szCs w:val="21"/>
                                </w:rPr>
                                <w:t>DNA</w:t>
                              </w:r>
                              <w:r w:rsidRPr="006858F1">
                                <w:rPr>
                                  <w:rFonts w:eastAsia="仿宋"/>
                                  <w:color w:val="000000"/>
                                  <w:szCs w:val="21"/>
                                </w:rPr>
                                <w:t>浓度</w:t>
                              </w:r>
                              <w:r w:rsidR="008B2D54" w:rsidRPr="008B2D54">
                                <w:rPr>
                                  <w:rFonts w:eastAsia="仿宋"/>
                                  <w:color w:val="000000"/>
                                  <w:szCs w:val="21"/>
                                </w:rPr>
                                <w:t>172pg/</w:t>
                              </w:r>
                              <w:proofErr w:type="spellStart"/>
                              <w:r w:rsidR="008B2D54" w:rsidRPr="008B2D54">
                                <w:rPr>
                                  <w:rFonts w:eastAsia="仿宋"/>
                                  <w:color w:val="000000"/>
                                  <w:szCs w:val="21"/>
                                </w:rPr>
                                <w:t>μL</w:t>
                              </w:r>
                              <w:proofErr w:type="spellEnd"/>
                              <w:r w:rsidRPr="006858F1">
                                <w:rPr>
                                  <w:rFonts w:eastAsia="仿宋"/>
                                  <w:color w:val="000000"/>
                                  <w:szCs w:val="21"/>
                                </w:rPr>
                                <w:t>～</w:t>
                              </w:r>
                              <w:r w:rsidR="008B2D54" w:rsidRPr="008B2D54">
                                <w:rPr>
                                  <w:rFonts w:eastAsia="仿宋"/>
                                  <w:color w:val="000000"/>
                                  <w:szCs w:val="21"/>
                                </w:rPr>
                                <w:t>1.72fg/µL</w:t>
                              </w:r>
                              <w:r w:rsidR="008B2D54">
                                <w:rPr>
                                  <w:rFonts w:eastAsia="仿宋" w:hint="eastAsia"/>
                                  <w:color w:val="000000"/>
                                  <w:szCs w:val="21"/>
                                </w:rPr>
                                <w:t>。</w:t>
                              </w:r>
                            </w:p>
                          </w:txbxContent>
                        </wps:txbx>
                        <wps:bodyPr rot="0" vert="horz" wrap="square" lIns="91440" tIns="45720" rIns="91440" bIns="45720" anchor="t" anchorCtr="0" upright="1">
                          <a:spAutoFit/>
                        </wps:bodyPr>
                      </wps:wsp>
                      <wps:wsp>
                        <wps:cNvPr id="2138638457" name="Text Box 13"/>
                        <wps:cNvSpPr txBox="1">
                          <a:spLocks noChangeArrowheads="1"/>
                        </wps:cNvSpPr>
                        <wps:spPr bwMode="auto">
                          <a:xfrm>
                            <a:off x="3538" y="6441"/>
                            <a:ext cx="4807" cy="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BF12E" w14:textId="678D895E" w:rsidR="00BD7BB5" w:rsidRDefault="00BD7BB5" w:rsidP="00BD7BB5">
                              <w:pPr>
                                <w:jc w:val="distribute"/>
                              </w:pPr>
                              <w:r>
                                <w:rPr>
                                  <w:rFonts w:hint="eastAsia"/>
                                </w:rPr>
                                <w:t>1 2 3 4 5 6 7 8 9</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6F06DF" id="Group 18" o:spid="_x0000_s1029" style="position:absolute;left:0;text-align:left;margin-left:68.05pt;margin-top:1.25pt;width:269.6pt;height:270.35pt;z-index:251668992" coordorigin="3211,6441" coordsize="5392,5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">
                <v:shape id="Text Box 11" o:spid="_x0000_s1030" type="#_x0000_t202" style="position:absolute;left:3211;top:6712;width:5392;height:5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" stroked="f">
                  <v:textbox style="mso-fit-shape-to-text:t">
                    <w:txbxContent>
                      <w:p w14:paraId="56D4AA42" w14:textId="277FACC8" w:rsidR="00DC01F7" w:rsidRDefault="00DD50BD" w:rsidP="00E25F4C">
                        <w:pPr>
                          <w:jc w:val="center"/>
                          <w:rPr>
                            <w:noProof/>
                          </w:rPr>
                        </w:pPr>
                        <w:r>
                          <w:rPr>
                            <w:noProof/>
                          </w:rPr>
                          <w:drawing>
                            <wp:inline distT="0" distB="0" distL="0" distR="0" wp14:anchorId="681448F3" wp14:editId="1A316DCA">
                              <wp:extent cx="3241040" cy="2486025"/>
                              <wp:effectExtent l="0" t="0" r="0" b="9525"/>
                              <wp:docPr id="7407460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746051" name=""/>
                                      <pic:cNvPicPr/>
                                    </pic:nvPicPr>
                                    <pic:blipFill>
                                      <a:blip r:embed="rId12"/>
                                      <a:stretch>
                                        <a:fillRect/>
                                      </a:stretch>
                                    </pic:blipFill>
                                    <pic:spPr>
                                      <a:xfrm>
                                        <a:off x="0" y="0"/>
                                        <a:ext cx="3241040" cy="2486025"/>
                                      </a:xfrm>
                                      <a:prstGeom prst="rect">
                                        <a:avLst/>
                                      </a:prstGeom>
                                    </pic:spPr>
                                  </pic:pic>
                                </a:graphicData>
                              </a:graphic>
                            </wp:inline>
                          </w:drawing>
                        </w:r>
                      </w:p>
                      <w:p w14:paraId="059A76DB" w14:textId="48B0373A" w:rsidR="00BD7BB5" w:rsidRPr="006858F1" w:rsidRDefault="00BD7BB5" w:rsidP="00E25F4C">
                        <w:pPr>
                          <w:jc w:val="center"/>
                          <w:rPr>
                            <w:rFonts w:eastAsia="仿宋"/>
                            <w:noProof/>
                          </w:rPr>
                        </w:pPr>
                        <w:r w:rsidRPr="006858F1">
                          <w:rPr>
                            <w:rFonts w:eastAsia="仿宋"/>
                            <w:noProof/>
                          </w:rPr>
                          <w:t>图</w:t>
                        </w:r>
                        <w:r w:rsidR="00E25F4C" w:rsidRPr="006858F1">
                          <w:rPr>
                            <w:rFonts w:eastAsia="仿宋"/>
                            <w:noProof/>
                          </w:rPr>
                          <w:t>2</w:t>
                        </w:r>
                        <w:r w:rsidRPr="006858F1">
                          <w:rPr>
                            <w:rFonts w:eastAsia="仿宋"/>
                            <w:noProof/>
                          </w:rPr>
                          <w:tab/>
                        </w:r>
                        <w:r w:rsidR="00864214">
                          <w:rPr>
                            <w:rFonts w:eastAsia="仿宋" w:hint="eastAsia"/>
                            <w:noProof/>
                          </w:rPr>
                          <w:t>嗜麦芽窄食单胞菌</w:t>
                        </w:r>
                        <w:r w:rsidR="00E25F4C" w:rsidRPr="006858F1">
                          <w:rPr>
                            <w:rFonts w:eastAsia="仿宋"/>
                            <w:noProof/>
                          </w:rPr>
                          <w:t>普通</w:t>
                        </w:r>
                        <w:r w:rsidR="00E25F4C" w:rsidRPr="006858F1">
                          <w:rPr>
                            <w:rFonts w:eastAsia="仿宋"/>
                            <w:noProof/>
                          </w:rPr>
                          <w:t>PCR</w:t>
                        </w:r>
                        <w:r w:rsidR="00E25F4C" w:rsidRPr="006858F1">
                          <w:rPr>
                            <w:rFonts w:eastAsia="仿宋"/>
                            <w:noProof/>
                          </w:rPr>
                          <w:t>敏感性验证结果图</w:t>
                        </w:r>
                      </w:p>
                      <w:p w14:paraId="37949B64" w14:textId="22946701" w:rsidR="00DC01F7" w:rsidRDefault="00BD7BB5" w:rsidP="00E25F4C">
                        <w:pPr>
                          <w:jc w:val="center"/>
                          <w:rPr>
                            <w:rFonts w:hint="eastAsia"/>
                          </w:rPr>
                        </w:pPr>
                        <w:r w:rsidRPr="006858F1">
                          <w:rPr>
                            <w:rFonts w:eastAsia="仿宋"/>
                            <w:noProof/>
                            <w:szCs w:val="21"/>
                          </w:rPr>
                          <w:t>注：</w:t>
                        </w:r>
                        <w:r w:rsidRPr="006858F1">
                          <w:rPr>
                            <w:rFonts w:eastAsia="仿宋"/>
                            <w:noProof/>
                            <w:szCs w:val="21"/>
                          </w:rPr>
                          <w:t>1. 100bp DNA Marker</w:t>
                        </w:r>
                        <w:r w:rsidRPr="006858F1">
                          <w:rPr>
                            <w:rFonts w:eastAsia="仿宋"/>
                            <w:noProof/>
                            <w:szCs w:val="21"/>
                          </w:rPr>
                          <w:t>；</w:t>
                        </w:r>
                        <w:r w:rsidRPr="006858F1">
                          <w:rPr>
                            <w:rFonts w:eastAsia="仿宋"/>
                            <w:noProof/>
                            <w:szCs w:val="21"/>
                          </w:rPr>
                          <w:t xml:space="preserve">2~8. </w:t>
                        </w:r>
                        <w:r w:rsidRPr="006858F1">
                          <w:rPr>
                            <w:rFonts w:eastAsia="仿宋"/>
                            <w:noProof/>
                            <w:szCs w:val="21"/>
                          </w:rPr>
                          <w:t>依次为</w:t>
                        </w:r>
                        <w:r w:rsidR="00DD50BD">
                          <w:rPr>
                            <w:rFonts w:eastAsia="仿宋" w:hint="eastAsia"/>
                            <w:color w:val="000000"/>
                            <w:szCs w:val="21"/>
                          </w:rPr>
                          <w:t>嗜麦芽窄食单胞菌（</w:t>
                        </w:r>
                        <w:r w:rsidR="00DD50BD">
                          <w:rPr>
                            <w:rFonts w:eastAsia="仿宋" w:hint="eastAsia"/>
                            <w:color w:val="000000"/>
                            <w:szCs w:val="21"/>
                          </w:rPr>
                          <w:t>ATCC13637</w:t>
                        </w:r>
                        <w:r w:rsidR="00DD50BD">
                          <w:rPr>
                            <w:rFonts w:eastAsia="仿宋" w:hint="eastAsia"/>
                            <w:color w:val="000000"/>
                            <w:szCs w:val="21"/>
                          </w:rPr>
                          <w:t>）</w:t>
                        </w:r>
                        <w:r w:rsidR="00DD50BD">
                          <w:rPr>
                            <w:rFonts w:eastAsia="仿宋" w:hint="eastAsia"/>
                            <w:color w:val="000000"/>
                            <w:szCs w:val="21"/>
                          </w:rPr>
                          <w:t>DNA</w:t>
                        </w:r>
                        <w:r w:rsidRPr="006858F1">
                          <w:rPr>
                            <w:rFonts w:eastAsia="仿宋"/>
                            <w:color w:val="000000"/>
                            <w:szCs w:val="21"/>
                          </w:rPr>
                          <w:t>浓度</w:t>
                        </w:r>
                        <w:r w:rsidR="008B2D54" w:rsidRPr="008B2D54">
                          <w:rPr>
                            <w:rFonts w:eastAsia="仿宋"/>
                            <w:color w:val="000000"/>
                            <w:szCs w:val="21"/>
                          </w:rPr>
                          <w:t>172pg/</w:t>
                        </w:r>
                        <w:proofErr w:type="spellStart"/>
                        <w:r w:rsidR="008B2D54" w:rsidRPr="008B2D54">
                          <w:rPr>
                            <w:rFonts w:eastAsia="仿宋"/>
                            <w:color w:val="000000"/>
                            <w:szCs w:val="21"/>
                          </w:rPr>
                          <w:t>μL</w:t>
                        </w:r>
                        <w:proofErr w:type="spellEnd"/>
                        <w:r w:rsidRPr="006858F1">
                          <w:rPr>
                            <w:rFonts w:eastAsia="仿宋"/>
                            <w:color w:val="000000"/>
                            <w:szCs w:val="21"/>
                          </w:rPr>
                          <w:t>～</w:t>
                        </w:r>
                        <w:r w:rsidR="008B2D54" w:rsidRPr="008B2D54">
                          <w:rPr>
                            <w:rFonts w:eastAsia="仿宋"/>
                            <w:color w:val="000000"/>
                            <w:szCs w:val="21"/>
                          </w:rPr>
                          <w:t>1.72fg/µL</w:t>
                        </w:r>
                        <w:r w:rsidR="008B2D54">
                          <w:rPr>
                            <w:rFonts w:eastAsia="仿宋" w:hint="eastAsia"/>
                            <w:color w:val="000000"/>
                            <w:szCs w:val="21"/>
                          </w:rPr>
                          <w:t>。</w:t>
                        </w:r>
                      </w:p>
                    </w:txbxContent>
                  </v:textbox>
                </v:shape>
                <v:shape id="Text Box 13" o:spid="_x0000_s1031" type="#_x0000_t202" style="position:absolute;left:3538;top:6441;width:4807;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" filled="f" stroked="f">
                  <v:textbox>
                    <w:txbxContent>
                      <w:p w14:paraId="7A1BF12E" w14:textId="678D895E" w:rsidR="00BD7BB5" w:rsidRDefault="00BD7BB5" w:rsidP="00BD7BB5">
                        <w:pPr>
                          <w:jc w:val="distribute"/>
                        </w:pPr>
                        <w:r>
                          <w:rPr>
                            <w:rFonts w:hint="eastAsia"/>
                          </w:rPr>
                          <w:t>1 2 3 4 5 6 7 8 9</w:t>
                        </w:r>
                      </w:p>
                    </w:txbxContent>
                  </v:textbox>
                </v:shape>
              </v:group>
            </w:pict>
          </mc:Fallback>
        </mc:AlternateContent>
      </w:r>
    </w:p>
    <w:p w14:paraId="3B04E02C" w14:textId="77777777" w:rsidR="00787454" w:rsidRDefault="00787454" w:rsidP="00E3453C">
      <w:pPr>
        <w:spacing w:line="360" w:lineRule="auto"/>
        <w:rPr>
          <w:rFonts w:eastAsia="仿宋"/>
          <w:color w:val="000000"/>
          <w:sz w:val="24"/>
        </w:rPr>
      </w:pPr>
    </w:p>
    <w:p w14:paraId="149CD3F7" w14:textId="77777777" w:rsidR="00DC01F7" w:rsidRDefault="00DC01F7" w:rsidP="00E3453C">
      <w:pPr>
        <w:spacing w:line="360" w:lineRule="auto"/>
        <w:rPr>
          <w:rFonts w:eastAsia="仿宋"/>
          <w:color w:val="000000"/>
          <w:sz w:val="24"/>
        </w:rPr>
      </w:pPr>
    </w:p>
    <w:p w14:paraId="6B847308" w14:textId="77777777" w:rsidR="00DC01F7" w:rsidRDefault="00DC01F7" w:rsidP="00E3453C">
      <w:pPr>
        <w:spacing w:line="360" w:lineRule="auto"/>
        <w:rPr>
          <w:rFonts w:eastAsia="仿宋"/>
          <w:color w:val="000000"/>
          <w:sz w:val="24"/>
        </w:rPr>
      </w:pPr>
    </w:p>
    <w:p w14:paraId="084CBCFB" w14:textId="77777777" w:rsidR="00DC01F7" w:rsidRDefault="00DC01F7" w:rsidP="00E3453C">
      <w:pPr>
        <w:spacing w:line="360" w:lineRule="auto"/>
        <w:rPr>
          <w:rFonts w:eastAsia="仿宋"/>
          <w:color w:val="000000"/>
          <w:sz w:val="24"/>
        </w:rPr>
      </w:pPr>
    </w:p>
    <w:p w14:paraId="611CCACD" w14:textId="77777777" w:rsidR="00DC01F7" w:rsidRDefault="00DC01F7" w:rsidP="00E3453C">
      <w:pPr>
        <w:spacing w:line="360" w:lineRule="auto"/>
        <w:rPr>
          <w:rFonts w:eastAsia="仿宋"/>
          <w:color w:val="000000"/>
          <w:sz w:val="24"/>
        </w:rPr>
      </w:pPr>
    </w:p>
    <w:p w14:paraId="173A7540" w14:textId="77777777" w:rsidR="008B2D54" w:rsidRDefault="008B2D54" w:rsidP="00E3453C">
      <w:pPr>
        <w:spacing w:line="360" w:lineRule="auto"/>
        <w:rPr>
          <w:rFonts w:eastAsia="仿宋"/>
          <w:color w:val="000000"/>
          <w:sz w:val="24"/>
        </w:rPr>
      </w:pPr>
    </w:p>
    <w:p w14:paraId="73983850" w14:textId="77777777" w:rsidR="008B2D54" w:rsidRDefault="008B2D54" w:rsidP="00E3453C">
      <w:pPr>
        <w:spacing w:line="360" w:lineRule="auto"/>
        <w:rPr>
          <w:rFonts w:eastAsia="仿宋"/>
          <w:color w:val="000000"/>
          <w:sz w:val="24"/>
        </w:rPr>
      </w:pPr>
    </w:p>
    <w:p w14:paraId="153E7BE6" w14:textId="77777777" w:rsidR="008B2D54" w:rsidRDefault="008B2D54" w:rsidP="00E3453C">
      <w:pPr>
        <w:spacing w:line="360" w:lineRule="auto"/>
        <w:rPr>
          <w:rFonts w:eastAsia="仿宋"/>
          <w:color w:val="000000"/>
          <w:sz w:val="24"/>
        </w:rPr>
      </w:pPr>
    </w:p>
    <w:p w14:paraId="0F8455AD" w14:textId="77777777" w:rsidR="008B2D54" w:rsidRDefault="008B2D54" w:rsidP="00E3453C">
      <w:pPr>
        <w:spacing w:line="360" w:lineRule="auto"/>
        <w:rPr>
          <w:rFonts w:eastAsia="仿宋"/>
          <w:color w:val="000000"/>
          <w:sz w:val="24"/>
        </w:rPr>
      </w:pPr>
    </w:p>
    <w:p w14:paraId="01E4EF2E" w14:textId="77777777" w:rsidR="008B2D54" w:rsidRDefault="008B2D54" w:rsidP="00E3453C">
      <w:pPr>
        <w:spacing w:line="360" w:lineRule="auto"/>
        <w:rPr>
          <w:rFonts w:eastAsia="仿宋"/>
          <w:color w:val="000000"/>
          <w:sz w:val="24"/>
        </w:rPr>
      </w:pPr>
    </w:p>
    <w:p w14:paraId="2BE682C3" w14:textId="77777777" w:rsidR="008B2D54" w:rsidRDefault="008B2D54" w:rsidP="00E3453C">
      <w:pPr>
        <w:spacing w:line="360" w:lineRule="auto"/>
        <w:rPr>
          <w:rFonts w:eastAsia="仿宋"/>
          <w:color w:val="000000"/>
          <w:sz w:val="24"/>
        </w:rPr>
      </w:pPr>
    </w:p>
    <w:p w14:paraId="5709BAD2" w14:textId="77777777" w:rsidR="008B2D54" w:rsidRDefault="008B2D54" w:rsidP="00E3453C">
      <w:pPr>
        <w:spacing w:line="360" w:lineRule="auto"/>
        <w:rPr>
          <w:rFonts w:eastAsia="仿宋"/>
          <w:color w:val="000000"/>
          <w:sz w:val="24"/>
        </w:rPr>
      </w:pPr>
    </w:p>
    <w:p w14:paraId="4518BEDE" w14:textId="45332B1C" w:rsidR="00E3453C" w:rsidRDefault="00E3453C" w:rsidP="00E3453C">
      <w:pPr>
        <w:spacing w:line="360" w:lineRule="auto"/>
        <w:rPr>
          <w:rFonts w:eastAsia="仿宋"/>
          <w:color w:val="000000"/>
          <w:sz w:val="24"/>
        </w:rPr>
      </w:pPr>
      <w:r>
        <w:rPr>
          <w:rFonts w:eastAsia="仿宋" w:hint="eastAsia"/>
          <w:color w:val="000000"/>
          <w:sz w:val="24"/>
        </w:rPr>
        <w:t>1</w:t>
      </w:r>
      <w:r>
        <w:rPr>
          <w:rFonts w:eastAsia="仿宋"/>
          <w:color w:val="000000"/>
          <w:sz w:val="24"/>
        </w:rPr>
        <w:t>.</w:t>
      </w:r>
      <w:r w:rsidR="00787454">
        <w:rPr>
          <w:rFonts w:eastAsia="仿宋"/>
          <w:color w:val="000000"/>
          <w:sz w:val="24"/>
        </w:rPr>
        <w:t>5</w:t>
      </w:r>
      <w:r>
        <w:rPr>
          <w:rFonts w:eastAsia="仿宋"/>
          <w:color w:val="000000"/>
          <w:sz w:val="24"/>
        </w:rPr>
        <w:tab/>
      </w:r>
      <w:r w:rsidR="00DC01F7">
        <w:rPr>
          <w:rFonts w:eastAsia="仿宋" w:hint="eastAsia"/>
          <w:color w:val="000000"/>
          <w:sz w:val="24"/>
        </w:rPr>
        <w:t>检测应用</w:t>
      </w:r>
    </w:p>
    <w:p w14:paraId="0A6E6EA0" w14:textId="10FE8C96" w:rsidR="00DC01F7" w:rsidRPr="00C953D6" w:rsidRDefault="00DC01F7" w:rsidP="00DC01F7">
      <w:pPr>
        <w:spacing w:line="360" w:lineRule="auto"/>
        <w:ind w:firstLineChars="200" w:firstLine="480"/>
        <w:rPr>
          <w:rFonts w:eastAsia="仿宋"/>
          <w:sz w:val="24"/>
        </w:rPr>
      </w:pPr>
      <w:r w:rsidRPr="00C953D6">
        <w:rPr>
          <w:rFonts w:eastAsia="仿宋"/>
          <w:sz w:val="24"/>
        </w:rPr>
        <w:t>提取</w:t>
      </w:r>
      <w:r>
        <w:rPr>
          <w:rFonts w:eastAsia="仿宋" w:hint="eastAsia"/>
          <w:sz w:val="24"/>
        </w:rPr>
        <w:t>24</w:t>
      </w:r>
      <w:r w:rsidRPr="00C953D6">
        <w:rPr>
          <w:rFonts w:eastAsia="仿宋"/>
          <w:sz w:val="24"/>
        </w:rPr>
        <w:t>份小鼠、</w:t>
      </w:r>
      <w:r>
        <w:rPr>
          <w:rFonts w:eastAsia="仿宋" w:hint="eastAsia"/>
          <w:sz w:val="24"/>
        </w:rPr>
        <w:t>24</w:t>
      </w:r>
      <w:r w:rsidRPr="00C953D6">
        <w:rPr>
          <w:rFonts w:eastAsia="仿宋"/>
          <w:sz w:val="24"/>
        </w:rPr>
        <w:t>份大鼠、</w:t>
      </w:r>
      <w:r>
        <w:rPr>
          <w:rFonts w:eastAsia="仿宋" w:hint="eastAsia"/>
          <w:sz w:val="24"/>
        </w:rPr>
        <w:t>14</w:t>
      </w:r>
      <w:r w:rsidRPr="00C953D6">
        <w:rPr>
          <w:rFonts w:eastAsia="仿宋"/>
          <w:sz w:val="24"/>
        </w:rPr>
        <w:t>份豚鼠、</w:t>
      </w:r>
      <w:r w:rsidRPr="00C953D6">
        <w:rPr>
          <w:rFonts w:eastAsia="仿宋"/>
          <w:sz w:val="24"/>
        </w:rPr>
        <w:t>10</w:t>
      </w:r>
      <w:r w:rsidRPr="00C953D6">
        <w:rPr>
          <w:rFonts w:eastAsia="仿宋"/>
          <w:sz w:val="24"/>
        </w:rPr>
        <w:t>份地鼠、</w:t>
      </w:r>
      <w:r>
        <w:rPr>
          <w:rFonts w:eastAsia="仿宋" w:hint="eastAsia"/>
          <w:sz w:val="24"/>
        </w:rPr>
        <w:t>1</w:t>
      </w:r>
      <w:r w:rsidRPr="00C953D6">
        <w:rPr>
          <w:rFonts w:eastAsia="仿宋"/>
          <w:sz w:val="24"/>
        </w:rPr>
        <w:t>0</w:t>
      </w:r>
      <w:r w:rsidRPr="00C953D6">
        <w:rPr>
          <w:rFonts w:eastAsia="仿宋"/>
          <w:sz w:val="24"/>
        </w:rPr>
        <w:t>份兔、</w:t>
      </w:r>
      <w:r>
        <w:rPr>
          <w:rFonts w:eastAsia="仿宋" w:hint="eastAsia"/>
          <w:sz w:val="24"/>
        </w:rPr>
        <w:t>10</w:t>
      </w:r>
      <w:r w:rsidRPr="00C953D6">
        <w:rPr>
          <w:rFonts w:eastAsia="仿宋"/>
          <w:sz w:val="24"/>
        </w:rPr>
        <w:t>份猪</w:t>
      </w:r>
      <w:r w:rsidR="009C3211">
        <w:rPr>
          <w:rFonts w:eastAsia="仿宋" w:hint="eastAsia"/>
          <w:sz w:val="24"/>
        </w:rPr>
        <w:t>呼吸道</w:t>
      </w:r>
      <w:r w:rsidRPr="00C953D6">
        <w:rPr>
          <w:rFonts w:eastAsia="仿宋"/>
          <w:sz w:val="24"/>
        </w:rPr>
        <w:t>样品</w:t>
      </w:r>
      <w:r w:rsidRPr="00C953D6">
        <w:rPr>
          <w:rFonts w:eastAsia="仿宋"/>
          <w:sz w:val="24"/>
        </w:rPr>
        <w:t>DNA</w:t>
      </w:r>
      <w:r w:rsidRPr="00C953D6">
        <w:rPr>
          <w:rFonts w:eastAsia="仿宋"/>
          <w:sz w:val="24"/>
        </w:rPr>
        <w:t>，共</w:t>
      </w:r>
      <w:r>
        <w:rPr>
          <w:rFonts w:eastAsia="仿宋" w:hint="eastAsia"/>
          <w:sz w:val="24"/>
        </w:rPr>
        <w:t>9</w:t>
      </w:r>
      <w:r w:rsidRPr="00C953D6">
        <w:rPr>
          <w:rFonts w:eastAsia="仿宋"/>
          <w:sz w:val="24"/>
        </w:rPr>
        <w:t>2</w:t>
      </w:r>
      <w:r w:rsidRPr="00C953D6">
        <w:rPr>
          <w:rFonts w:eastAsia="仿宋"/>
          <w:sz w:val="24"/>
        </w:rPr>
        <w:t>份样品，以</w:t>
      </w:r>
      <w:r w:rsidR="008B2D54">
        <w:rPr>
          <w:rFonts w:eastAsia="仿宋" w:hint="eastAsia"/>
          <w:sz w:val="24"/>
        </w:rPr>
        <w:t>嗜麦芽窄食单胞菌</w:t>
      </w:r>
      <w:r w:rsidR="008B2D54">
        <w:rPr>
          <w:rFonts w:eastAsia="仿宋" w:hint="eastAsia"/>
          <w:sz w:val="24"/>
        </w:rPr>
        <w:t>DNA</w:t>
      </w:r>
      <w:r w:rsidR="008B2D54">
        <w:rPr>
          <w:rFonts w:eastAsia="仿宋" w:hint="eastAsia"/>
          <w:sz w:val="24"/>
        </w:rPr>
        <w:t>（</w:t>
      </w:r>
      <w:r w:rsidR="008B2D54">
        <w:rPr>
          <w:rFonts w:eastAsia="仿宋" w:hint="eastAsia"/>
          <w:color w:val="000000"/>
          <w:sz w:val="24"/>
        </w:rPr>
        <w:t>17.2pg/</w:t>
      </w:r>
      <w:r w:rsidR="008B2D54" w:rsidRPr="00166802">
        <w:rPr>
          <w:rFonts w:eastAsia="仿宋"/>
          <w:color w:val="000000"/>
          <w:sz w:val="24"/>
        </w:rPr>
        <w:t>µL</w:t>
      </w:r>
      <w:r w:rsidR="008B2D54">
        <w:rPr>
          <w:rFonts w:eastAsia="仿宋" w:hint="eastAsia"/>
          <w:color w:val="000000"/>
          <w:sz w:val="24"/>
        </w:rPr>
        <w:t>、</w:t>
      </w:r>
      <w:r w:rsidR="008B2D54">
        <w:rPr>
          <w:rFonts w:eastAsia="仿宋" w:hint="eastAsia"/>
          <w:color w:val="000000"/>
          <w:sz w:val="24"/>
        </w:rPr>
        <w:t>17.2fg/</w:t>
      </w:r>
      <w:r w:rsidR="008B2D54" w:rsidRPr="00166802">
        <w:rPr>
          <w:rFonts w:eastAsia="仿宋"/>
          <w:color w:val="000000"/>
          <w:sz w:val="24"/>
        </w:rPr>
        <w:t>µL</w:t>
      </w:r>
      <w:r w:rsidR="008B2D54">
        <w:rPr>
          <w:rFonts w:eastAsia="仿宋" w:hint="eastAsia"/>
          <w:sz w:val="24"/>
        </w:rPr>
        <w:t>）</w:t>
      </w:r>
      <w:r w:rsidRPr="00901F6D">
        <w:rPr>
          <w:rFonts w:eastAsia="仿宋"/>
          <w:color w:val="000000"/>
          <w:sz w:val="24"/>
        </w:rPr>
        <w:t>为</w:t>
      </w:r>
      <w:r w:rsidRPr="00C953D6">
        <w:rPr>
          <w:rFonts w:eastAsia="仿宋"/>
          <w:color w:val="000000"/>
          <w:sz w:val="24"/>
        </w:rPr>
        <w:t>阳性对照，灭菌水为</w:t>
      </w:r>
      <w:r w:rsidRPr="00C953D6">
        <w:rPr>
          <w:rFonts w:eastAsia="仿宋"/>
          <w:sz w:val="24"/>
        </w:rPr>
        <w:t>阴性对照</w:t>
      </w:r>
      <w:r>
        <w:rPr>
          <w:rFonts w:eastAsia="仿宋" w:hint="eastAsia"/>
          <w:sz w:val="24"/>
        </w:rPr>
        <w:t>，开展</w:t>
      </w:r>
      <w:r w:rsidR="008B2D54">
        <w:rPr>
          <w:rFonts w:eastAsia="仿宋" w:hint="eastAsia"/>
          <w:sz w:val="24"/>
        </w:rPr>
        <w:t>嗜麦芽窄食单胞菌</w:t>
      </w:r>
      <w:r>
        <w:rPr>
          <w:rFonts w:eastAsia="仿宋" w:hint="eastAsia"/>
          <w:sz w:val="24"/>
        </w:rPr>
        <w:t>普通</w:t>
      </w:r>
      <w:r w:rsidRPr="00C953D6">
        <w:rPr>
          <w:rFonts w:eastAsia="仿宋"/>
          <w:sz w:val="24"/>
        </w:rPr>
        <w:t>PCR</w:t>
      </w:r>
      <w:r w:rsidRPr="00C953D6">
        <w:rPr>
          <w:rFonts w:eastAsia="仿宋"/>
          <w:sz w:val="24"/>
        </w:rPr>
        <w:t>检测</w:t>
      </w:r>
      <w:r>
        <w:rPr>
          <w:rFonts w:eastAsia="仿宋" w:hint="eastAsia"/>
          <w:sz w:val="24"/>
        </w:rPr>
        <w:t>应用</w:t>
      </w:r>
      <w:r w:rsidRPr="00C953D6">
        <w:rPr>
          <w:rFonts w:eastAsia="仿宋"/>
          <w:sz w:val="24"/>
        </w:rPr>
        <w:t>。</w:t>
      </w:r>
    </w:p>
    <w:p w14:paraId="4996A207" w14:textId="5B61FE62" w:rsidR="00DC01F7" w:rsidRPr="00C953D6" w:rsidRDefault="00DC01F7" w:rsidP="00DC01F7">
      <w:pPr>
        <w:spacing w:line="360" w:lineRule="auto"/>
        <w:ind w:firstLineChars="200" w:firstLine="480"/>
        <w:rPr>
          <w:rFonts w:eastAsia="仿宋"/>
          <w:sz w:val="24"/>
        </w:rPr>
      </w:pPr>
      <w:r w:rsidRPr="00C953D6">
        <w:rPr>
          <w:rFonts w:eastAsia="仿宋"/>
          <w:sz w:val="24"/>
        </w:rPr>
        <w:t>在</w:t>
      </w:r>
      <w:r>
        <w:rPr>
          <w:rFonts w:eastAsia="仿宋" w:hint="eastAsia"/>
          <w:sz w:val="24"/>
        </w:rPr>
        <w:t>92</w:t>
      </w:r>
      <w:r w:rsidRPr="00C953D6">
        <w:rPr>
          <w:rFonts w:eastAsia="仿宋"/>
          <w:sz w:val="24"/>
        </w:rPr>
        <w:t>份样品</w:t>
      </w:r>
      <w:r>
        <w:rPr>
          <w:rFonts w:eastAsia="仿宋" w:hint="eastAsia"/>
          <w:sz w:val="24"/>
        </w:rPr>
        <w:t>未见目的片段扩增，检测结果均为阴性。</w:t>
      </w:r>
      <w:r w:rsidRPr="00C953D6">
        <w:rPr>
          <w:rFonts w:eastAsia="仿宋"/>
          <w:sz w:val="24"/>
        </w:rPr>
        <w:t>后续将持续收集更多不同动物</w:t>
      </w:r>
      <w:r>
        <w:rPr>
          <w:rFonts w:eastAsia="仿宋" w:hint="eastAsia"/>
          <w:sz w:val="24"/>
        </w:rPr>
        <w:t>、不同类型</w:t>
      </w:r>
      <w:r w:rsidRPr="00C953D6">
        <w:rPr>
          <w:rFonts w:eastAsia="仿宋"/>
          <w:sz w:val="24"/>
        </w:rPr>
        <w:t>样本开展检测。见图</w:t>
      </w:r>
      <w:r w:rsidR="006858F1">
        <w:rPr>
          <w:rFonts w:eastAsia="仿宋" w:hint="eastAsia"/>
          <w:sz w:val="24"/>
        </w:rPr>
        <w:t>3</w:t>
      </w:r>
      <w:r w:rsidRPr="00C953D6">
        <w:rPr>
          <w:rFonts w:eastAsia="仿宋"/>
          <w:sz w:val="24"/>
        </w:rPr>
        <w:t>。</w:t>
      </w:r>
    </w:p>
    <w:p w14:paraId="11416705" w14:textId="77777777" w:rsidR="00DC01F7" w:rsidRDefault="00DC01F7" w:rsidP="00E3453C">
      <w:pPr>
        <w:spacing w:line="360" w:lineRule="auto"/>
        <w:rPr>
          <w:rFonts w:eastAsia="仿宋"/>
          <w:color w:val="000000"/>
          <w:szCs w:val="21"/>
        </w:rPr>
      </w:pPr>
    </w:p>
    <w:p w14:paraId="1F433476" w14:textId="77777777" w:rsidR="00DC01F7" w:rsidRDefault="00DC01F7" w:rsidP="00E3453C">
      <w:pPr>
        <w:spacing w:line="360" w:lineRule="auto"/>
        <w:rPr>
          <w:rFonts w:eastAsia="仿宋"/>
          <w:color w:val="000000"/>
          <w:szCs w:val="21"/>
        </w:rPr>
      </w:pPr>
    </w:p>
    <w:p w14:paraId="6CFCCDF5" w14:textId="77777777" w:rsidR="00DC01F7" w:rsidRDefault="00DC01F7" w:rsidP="00E3453C">
      <w:pPr>
        <w:spacing w:line="360" w:lineRule="auto"/>
        <w:rPr>
          <w:rFonts w:eastAsia="仿宋"/>
          <w:color w:val="000000"/>
          <w:szCs w:val="21"/>
        </w:rPr>
      </w:pPr>
    </w:p>
    <w:p w14:paraId="03CE4DE8" w14:textId="77777777" w:rsidR="00DC01F7" w:rsidRDefault="00DC01F7" w:rsidP="00E3453C">
      <w:pPr>
        <w:spacing w:line="360" w:lineRule="auto"/>
        <w:rPr>
          <w:rFonts w:eastAsia="仿宋"/>
          <w:color w:val="000000"/>
          <w:szCs w:val="21"/>
        </w:rPr>
      </w:pPr>
    </w:p>
    <w:p w14:paraId="4319D45A" w14:textId="77777777" w:rsidR="00DC01F7" w:rsidRDefault="00DC01F7" w:rsidP="00E3453C">
      <w:pPr>
        <w:spacing w:line="360" w:lineRule="auto"/>
        <w:rPr>
          <w:rFonts w:eastAsia="仿宋"/>
          <w:color w:val="000000"/>
          <w:szCs w:val="21"/>
        </w:rPr>
      </w:pPr>
    </w:p>
    <w:p w14:paraId="47BDFCE6" w14:textId="249FC22E" w:rsidR="00DC01F7" w:rsidRDefault="00DC01F7" w:rsidP="00E3453C">
      <w:pPr>
        <w:spacing w:line="360" w:lineRule="auto"/>
        <w:rPr>
          <w:rFonts w:eastAsia="仿宋"/>
          <w:color w:val="000000"/>
          <w:szCs w:val="21"/>
        </w:rPr>
      </w:pPr>
    </w:p>
    <w:p w14:paraId="1F5ABCE8" w14:textId="5436BDDE" w:rsidR="00DC01F7" w:rsidRDefault="00DC01F7" w:rsidP="00E3453C">
      <w:pPr>
        <w:spacing w:line="360" w:lineRule="auto"/>
        <w:rPr>
          <w:rFonts w:eastAsia="仿宋"/>
          <w:color w:val="000000"/>
          <w:szCs w:val="21"/>
        </w:rPr>
      </w:pPr>
    </w:p>
    <w:p w14:paraId="66411977" w14:textId="531EC636" w:rsidR="00DC01F7" w:rsidRDefault="008B2D54" w:rsidP="00E3453C">
      <w:pPr>
        <w:spacing w:line="360" w:lineRule="auto"/>
        <w:rPr>
          <w:rFonts w:eastAsia="仿宋"/>
          <w:color w:val="000000"/>
          <w:szCs w:val="21"/>
        </w:rPr>
      </w:pPr>
      <w:r>
        <w:rPr>
          <w:noProof/>
        </w:rPr>
        <w:lastRenderedPageBreak/>
        <mc:AlternateContent>
          <mc:Choice Requires="wps">
            <w:drawing>
              <wp:anchor distT="45720" distB="45720" distL="114300" distR="114300" simplePos="0" relativeHeight="251667456" behindDoc="0" locked="0" layoutInCell="1" allowOverlap="1" wp14:anchorId="1F1E9FF2" wp14:editId="6290E8DC">
                <wp:simplePos x="0" y="0"/>
                <wp:positionH relativeFrom="column">
                  <wp:posOffset>424542</wp:posOffset>
                </wp:positionH>
                <wp:positionV relativeFrom="paragraph">
                  <wp:posOffset>142207</wp:posOffset>
                </wp:positionV>
                <wp:extent cx="5005449" cy="5836920"/>
                <wp:effectExtent l="0" t="0" r="5080" b="0"/>
                <wp:wrapNone/>
                <wp:docPr id="30521669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5449" cy="5836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F7151B" w14:textId="57977C72" w:rsidR="00DC01F7" w:rsidRPr="004A4AE9" w:rsidRDefault="00DC01F7" w:rsidP="004A4AE9">
                            <w:r w:rsidRPr="004A4AE9">
                              <w:rPr>
                                <w:rFonts w:hint="eastAsia"/>
                              </w:rPr>
                              <w:t>A</w:t>
                            </w:r>
                            <w:r w:rsidR="008B2D54">
                              <w:rPr>
                                <w:noProof/>
                              </w:rPr>
                              <w:drawing>
                                <wp:inline distT="0" distB="0" distL="0" distR="0" wp14:anchorId="698E11E1" wp14:editId="69147E45">
                                  <wp:extent cx="4327715" cy="952664"/>
                                  <wp:effectExtent l="0" t="0" r="0" b="0"/>
                                  <wp:docPr id="18035510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551014" name=""/>
                                          <pic:cNvPicPr/>
                                        </pic:nvPicPr>
                                        <pic:blipFill>
                                          <a:blip r:embed="rId13"/>
                                          <a:stretch>
                                            <a:fillRect/>
                                          </a:stretch>
                                        </pic:blipFill>
                                        <pic:spPr>
                                          <a:xfrm>
                                            <a:off x="0" y="0"/>
                                            <a:ext cx="4352050" cy="958021"/>
                                          </a:xfrm>
                                          <a:prstGeom prst="rect">
                                            <a:avLst/>
                                          </a:prstGeom>
                                        </pic:spPr>
                                      </pic:pic>
                                    </a:graphicData>
                                  </a:graphic>
                                </wp:inline>
                              </w:drawing>
                            </w:r>
                          </w:p>
                          <w:p w14:paraId="743117F6" w14:textId="55228196" w:rsidR="00DC01F7" w:rsidRPr="004A4AE9" w:rsidRDefault="00DC01F7" w:rsidP="004A4AE9">
                            <w:r w:rsidRPr="004A4AE9">
                              <w:t>B</w:t>
                            </w:r>
                            <w:r w:rsidR="008B2D54">
                              <w:rPr>
                                <w:noProof/>
                              </w:rPr>
                              <w:drawing>
                                <wp:inline distT="0" distB="0" distL="0" distR="0" wp14:anchorId="27D24903" wp14:editId="5957BBA2">
                                  <wp:extent cx="4340035" cy="971949"/>
                                  <wp:effectExtent l="0" t="0" r="3810" b="0"/>
                                  <wp:docPr id="12872592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259282" name=""/>
                                          <pic:cNvPicPr/>
                                        </pic:nvPicPr>
                                        <pic:blipFill>
                                          <a:blip r:embed="rId14"/>
                                          <a:stretch>
                                            <a:fillRect/>
                                          </a:stretch>
                                        </pic:blipFill>
                                        <pic:spPr>
                                          <a:xfrm>
                                            <a:off x="0" y="0"/>
                                            <a:ext cx="4361937" cy="976854"/>
                                          </a:xfrm>
                                          <a:prstGeom prst="rect">
                                            <a:avLst/>
                                          </a:prstGeom>
                                        </pic:spPr>
                                      </pic:pic>
                                    </a:graphicData>
                                  </a:graphic>
                                </wp:inline>
                              </w:drawing>
                            </w:r>
                          </w:p>
                          <w:p w14:paraId="5256FC46" w14:textId="44898C89" w:rsidR="00DC01F7" w:rsidRPr="004A4AE9" w:rsidRDefault="00DC01F7" w:rsidP="004A4AE9">
                            <w:r w:rsidRPr="004A4AE9">
                              <w:rPr>
                                <w:rFonts w:hint="eastAsia"/>
                              </w:rPr>
                              <w:t>C</w:t>
                            </w:r>
                            <w:r w:rsidR="008B2D54">
                              <w:rPr>
                                <w:noProof/>
                              </w:rPr>
                              <w:drawing>
                                <wp:inline distT="0" distB="0" distL="0" distR="0" wp14:anchorId="6BE14553" wp14:editId="4C7B0431">
                                  <wp:extent cx="4340035" cy="1028776"/>
                                  <wp:effectExtent l="0" t="0" r="3810" b="0"/>
                                  <wp:docPr id="11878640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64089" name=""/>
                                          <pic:cNvPicPr/>
                                        </pic:nvPicPr>
                                        <pic:blipFill>
                                          <a:blip r:embed="rId15"/>
                                          <a:stretch>
                                            <a:fillRect/>
                                          </a:stretch>
                                        </pic:blipFill>
                                        <pic:spPr>
                                          <a:xfrm>
                                            <a:off x="0" y="0"/>
                                            <a:ext cx="4363727" cy="1034392"/>
                                          </a:xfrm>
                                          <a:prstGeom prst="rect">
                                            <a:avLst/>
                                          </a:prstGeom>
                                        </pic:spPr>
                                      </pic:pic>
                                    </a:graphicData>
                                  </a:graphic>
                                </wp:inline>
                              </w:drawing>
                            </w:r>
                          </w:p>
                          <w:p w14:paraId="1A5030CC" w14:textId="2E1E60C8" w:rsidR="00DC01F7" w:rsidRPr="004A4AE9" w:rsidRDefault="00DC01F7" w:rsidP="004A4AE9">
                            <w:r w:rsidRPr="004A4AE9">
                              <w:rPr>
                                <w:rFonts w:hint="eastAsia"/>
                              </w:rPr>
                              <w:t>D</w:t>
                            </w:r>
                            <w:r w:rsidR="008B2D54">
                              <w:rPr>
                                <w:noProof/>
                              </w:rPr>
                              <w:drawing>
                                <wp:inline distT="0" distB="0" distL="0" distR="0" wp14:anchorId="5E739ABE" wp14:editId="45B83BE1">
                                  <wp:extent cx="4328556" cy="1051440"/>
                                  <wp:effectExtent l="0" t="0" r="0" b="0"/>
                                  <wp:docPr id="19977227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722741" name=""/>
                                          <pic:cNvPicPr/>
                                        </pic:nvPicPr>
                                        <pic:blipFill>
                                          <a:blip r:embed="rId16"/>
                                          <a:stretch>
                                            <a:fillRect/>
                                          </a:stretch>
                                        </pic:blipFill>
                                        <pic:spPr>
                                          <a:xfrm>
                                            <a:off x="0" y="0"/>
                                            <a:ext cx="4346061" cy="1055692"/>
                                          </a:xfrm>
                                          <a:prstGeom prst="rect">
                                            <a:avLst/>
                                          </a:prstGeom>
                                        </pic:spPr>
                                      </pic:pic>
                                    </a:graphicData>
                                  </a:graphic>
                                </wp:inline>
                              </w:drawing>
                            </w:r>
                          </w:p>
                          <w:p w14:paraId="2018DCAA" w14:textId="5A2C0582" w:rsidR="00DC01F7" w:rsidRPr="006858F1" w:rsidRDefault="00DC01F7" w:rsidP="00E25F4C">
                            <w:pPr>
                              <w:jc w:val="center"/>
                              <w:rPr>
                                <w:rFonts w:eastAsia="仿宋"/>
                                <w:noProof/>
                              </w:rPr>
                            </w:pPr>
                            <w:r w:rsidRPr="006858F1">
                              <w:rPr>
                                <w:rFonts w:eastAsia="仿宋"/>
                                <w:noProof/>
                              </w:rPr>
                              <w:t>图</w:t>
                            </w:r>
                            <w:r w:rsidR="00E25F4C" w:rsidRPr="006858F1">
                              <w:rPr>
                                <w:rFonts w:eastAsia="仿宋"/>
                                <w:noProof/>
                              </w:rPr>
                              <w:t>3</w:t>
                            </w:r>
                            <w:r w:rsidRPr="006858F1">
                              <w:rPr>
                                <w:rFonts w:eastAsia="仿宋"/>
                                <w:noProof/>
                              </w:rPr>
                              <w:tab/>
                            </w:r>
                            <w:r w:rsidR="00864214">
                              <w:rPr>
                                <w:rFonts w:eastAsia="仿宋" w:hint="eastAsia"/>
                                <w:noProof/>
                              </w:rPr>
                              <w:t>嗜麦芽窄食单胞菌</w:t>
                            </w:r>
                            <w:r w:rsidR="00E25F4C" w:rsidRPr="006858F1">
                              <w:rPr>
                                <w:rFonts w:eastAsia="仿宋"/>
                                <w:noProof/>
                              </w:rPr>
                              <w:t>普通</w:t>
                            </w:r>
                            <w:r w:rsidR="00E25F4C" w:rsidRPr="006858F1">
                              <w:rPr>
                                <w:rFonts w:eastAsia="仿宋"/>
                                <w:noProof/>
                              </w:rPr>
                              <w:t>PCR</w:t>
                            </w:r>
                            <w:r w:rsidR="00E25F4C" w:rsidRPr="006858F1">
                              <w:rPr>
                                <w:rFonts w:eastAsia="仿宋"/>
                                <w:noProof/>
                              </w:rPr>
                              <w:t>样品检测应用结果图</w:t>
                            </w:r>
                          </w:p>
                          <w:p w14:paraId="29059C7A" w14:textId="43D9C30C" w:rsidR="00E25F4C" w:rsidRPr="006858F1" w:rsidRDefault="00E25F4C" w:rsidP="00E25F4C">
                            <w:pPr>
                              <w:jc w:val="left"/>
                              <w:rPr>
                                <w:rFonts w:eastAsia="仿宋"/>
                              </w:rPr>
                            </w:pPr>
                            <w:r w:rsidRPr="006858F1">
                              <w:rPr>
                                <w:rFonts w:eastAsia="仿宋"/>
                              </w:rPr>
                              <w:t>注：</w:t>
                            </w:r>
                            <w:r w:rsidRPr="006858F1">
                              <w:rPr>
                                <w:rFonts w:eastAsia="仿宋"/>
                              </w:rPr>
                              <w:t>A.</w:t>
                            </w:r>
                            <w:r w:rsidR="006858F1" w:rsidRPr="006858F1">
                              <w:rPr>
                                <w:rFonts w:eastAsia="仿宋"/>
                              </w:rPr>
                              <w:t xml:space="preserve"> </w:t>
                            </w:r>
                            <w:r w:rsidR="00901F6D" w:rsidRPr="00901F6D">
                              <w:rPr>
                                <w:rFonts w:eastAsia="仿宋" w:hint="eastAsia"/>
                              </w:rPr>
                              <w:t>24</w:t>
                            </w:r>
                            <w:r w:rsidR="00901F6D" w:rsidRPr="00901F6D">
                              <w:rPr>
                                <w:rFonts w:eastAsia="仿宋" w:hint="eastAsia"/>
                              </w:rPr>
                              <w:t>份小鼠</w:t>
                            </w:r>
                            <w:r w:rsidR="009C3211">
                              <w:rPr>
                                <w:rFonts w:eastAsia="仿宋" w:hint="eastAsia"/>
                              </w:rPr>
                              <w:t>气管</w:t>
                            </w:r>
                            <w:r w:rsidR="00901F6D">
                              <w:rPr>
                                <w:rFonts w:eastAsia="仿宋" w:hint="eastAsia"/>
                              </w:rPr>
                              <w:t>样品</w:t>
                            </w:r>
                            <w:r w:rsidR="00901F6D">
                              <w:rPr>
                                <w:rFonts w:eastAsia="仿宋" w:hint="eastAsia"/>
                              </w:rPr>
                              <w:t>DNA</w:t>
                            </w:r>
                            <w:r w:rsidR="00901F6D">
                              <w:rPr>
                                <w:rFonts w:eastAsia="仿宋" w:hint="eastAsia"/>
                              </w:rPr>
                              <w:t>扩增结果；</w:t>
                            </w:r>
                            <w:r w:rsidR="00901F6D">
                              <w:rPr>
                                <w:rFonts w:eastAsia="仿宋" w:hint="eastAsia"/>
                              </w:rPr>
                              <w:t xml:space="preserve">B. </w:t>
                            </w:r>
                            <w:r w:rsidR="00901F6D" w:rsidRPr="00901F6D">
                              <w:rPr>
                                <w:rFonts w:eastAsia="仿宋" w:hint="eastAsia"/>
                              </w:rPr>
                              <w:t>24</w:t>
                            </w:r>
                            <w:r w:rsidR="00901F6D" w:rsidRPr="00901F6D">
                              <w:rPr>
                                <w:rFonts w:eastAsia="仿宋" w:hint="eastAsia"/>
                              </w:rPr>
                              <w:t>份大鼠</w:t>
                            </w:r>
                            <w:r w:rsidR="009C3211">
                              <w:rPr>
                                <w:rFonts w:eastAsia="仿宋" w:hint="eastAsia"/>
                              </w:rPr>
                              <w:t>气管</w:t>
                            </w:r>
                            <w:r w:rsidR="00901F6D">
                              <w:rPr>
                                <w:rFonts w:eastAsia="仿宋" w:hint="eastAsia"/>
                              </w:rPr>
                              <w:t>样品</w:t>
                            </w:r>
                            <w:r w:rsidR="00901F6D">
                              <w:rPr>
                                <w:rFonts w:eastAsia="仿宋" w:hint="eastAsia"/>
                              </w:rPr>
                              <w:t>DNA</w:t>
                            </w:r>
                            <w:r w:rsidR="00901F6D">
                              <w:rPr>
                                <w:rFonts w:eastAsia="仿宋" w:hint="eastAsia"/>
                              </w:rPr>
                              <w:t>扩增结果；</w:t>
                            </w:r>
                            <w:r w:rsidR="00901F6D">
                              <w:rPr>
                                <w:rFonts w:eastAsia="仿宋" w:hint="eastAsia"/>
                              </w:rPr>
                              <w:t xml:space="preserve">C. </w:t>
                            </w:r>
                            <w:r w:rsidR="00901F6D" w:rsidRPr="00901F6D">
                              <w:rPr>
                                <w:rFonts w:eastAsia="仿宋" w:hint="eastAsia"/>
                              </w:rPr>
                              <w:t>14</w:t>
                            </w:r>
                            <w:r w:rsidR="00901F6D" w:rsidRPr="00901F6D">
                              <w:rPr>
                                <w:rFonts w:eastAsia="仿宋" w:hint="eastAsia"/>
                              </w:rPr>
                              <w:t>份豚鼠</w:t>
                            </w:r>
                            <w:r w:rsidR="00901F6D">
                              <w:rPr>
                                <w:rFonts w:eastAsia="仿宋" w:hint="eastAsia"/>
                              </w:rPr>
                              <w:t>和</w:t>
                            </w:r>
                            <w:r w:rsidR="00901F6D" w:rsidRPr="00901F6D">
                              <w:rPr>
                                <w:rFonts w:eastAsia="仿宋" w:hint="eastAsia"/>
                              </w:rPr>
                              <w:t>10</w:t>
                            </w:r>
                            <w:r w:rsidR="00901F6D" w:rsidRPr="00901F6D">
                              <w:rPr>
                                <w:rFonts w:eastAsia="仿宋" w:hint="eastAsia"/>
                              </w:rPr>
                              <w:t>份地鼠</w:t>
                            </w:r>
                            <w:r w:rsidR="009C3211">
                              <w:rPr>
                                <w:rFonts w:eastAsia="仿宋" w:hint="eastAsia"/>
                              </w:rPr>
                              <w:t>气管</w:t>
                            </w:r>
                            <w:r w:rsidR="00901F6D">
                              <w:rPr>
                                <w:rFonts w:eastAsia="仿宋" w:hint="eastAsia"/>
                              </w:rPr>
                              <w:t>样品</w:t>
                            </w:r>
                            <w:r w:rsidR="00901F6D">
                              <w:rPr>
                                <w:rFonts w:eastAsia="仿宋" w:hint="eastAsia"/>
                              </w:rPr>
                              <w:t>DNA</w:t>
                            </w:r>
                            <w:r w:rsidR="00901F6D">
                              <w:rPr>
                                <w:rFonts w:eastAsia="仿宋" w:hint="eastAsia"/>
                              </w:rPr>
                              <w:t>扩增结果；</w:t>
                            </w:r>
                            <w:r w:rsidR="00901F6D">
                              <w:rPr>
                                <w:rFonts w:eastAsia="仿宋" w:hint="eastAsia"/>
                              </w:rPr>
                              <w:t xml:space="preserve">D. </w:t>
                            </w:r>
                            <w:r w:rsidR="00901F6D" w:rsidRPr="00901F6D">
                              <w:rPr>
                                <w:rFonts w:eastAsia="仿宋" w:hint="eastAsia"/>
                              </w:rPr>
                              <w:t>10</w:t>
                            </w:r>
                            <w:r w:rsidR="00901F6D" w:rsidRPr="00901F6D">
                              <w:rPr>
                                <w:rFonts w:eastAsia="仿宋" w:hint="eastAsia"/>
                              </w:rPr>
                              <w:t>份兔</w:t>
                            </w:r>
                            <w:r w:rsidR="00901F6D">
                              <w:rPr>
                                <w:rFonts w:eastAsia="仿宋" w:hint="eastAsia"/>
                              </w:rPr>
                              <w:t>和</w:t>
                            </w:r>
                            <w:r w:rsidR="00901F6D" w:rsidRPr="00901F6D">
                              <w:rPr>
                                <w:rFonts w:eastAsia="仿宋" w:hint="eastAsia"/>
                              </w:rPr>
                              <w:t>10</w:t>
                            </w:r>
                            <w:r w:rsidR="00901F6D" w:rsidRPr="00901F6D">
                              <w:rPr>
                                <w:rFonts w:eastAsia="仿宋" w:hint="eastAsia"/>
                              </w:rPr>
                              <w:t>份猪</w:t>
                            </w:r>
                            <w:r w:rsidR="009C3211">
                              <w:rPr>
                                <w:rFonts w:eastAsia="仿宋" w:hint="eastAsia"/>
                              </w:rPr>
                              <w:t>咽拭子</w:t>
                            </w:r>
                            <w:r w:rsidR="00901F6D" w:rsidRPr="00901F6D">
                              <w:rPr>
                                <w:rFonts w:eastAsia="仿宋" w:hint="eastAsia"/>
                              </w:rPr>
                              <w:t>样品</w:t>
                            </w:r>
                            <w:r w:rsidR="00901F6D">
                              <w:rPr>
                                <w:rFonts w:eastAsia="仿宋" w:hint="eastAsia"/>
                              </w:rPr>
                              <w:t>扩增结果，后</w:t>
                            </w:r>
                            <w:r w:rsidR="00901F6D">
                              <w:rPr>
                                <w:rFonts w:eastAsia="仿宋" w:hint="eastAsia"/>
                              </w:rPr>
                              <w:t>4</w:t>
                            </w:r>
                            <w:r w:rsidR="00901F6D">
                              <w:rPr>
                                <w:rFonts w:eastAsia="仿宋" w:hint="eastAsia"/>
                              </w:rPr>
                              <w:t>孔依次</w:t>
                            </w:r>
                            <w:r w:rsidR="008B2D54" w:rsidRPr="008B2D54">
                              <w:rPr>
                                <w:rFonts w:eastAsia="仿宋" w:hint="eastAsia"/>
                              </w:rPr>
                              <w:t>嗜麦芽窄食单胞菌</w:t>
                            </w:r>
                            <w:r w:rsidR="008B2D54" w:rsidRPr="008B2D54">
                              <w:rPr>
                                <w:rFonts w:eastAsia="仿宋" w:hint="eastAsia"/>
                              </w:rPr>
                              <w:t>DNA17.2pg/µL</w:t>
                            </w:r>
                            <w:r w:rsidR="008B2D54" w:rsidRPr="008B2D54">
                              <w:rPr>
                                <w:rFonts w:eastAsia="仿宋" w:hint="eastAsia"/>
                              </w:rPr>
                              <w:t>、</w:t>
                            </w:r>
                            <w:r w:rsidR="008B2D54" w:rsidRPr="008B2D54">
                              <w:rPr>
                                <w:rFonts w:eastAsia="仿宋" w:hint="eastAsia"/>
                              </w:rPr>
                              <w:t>17.2fg/µL</w:t>
                            </w:r>
                            <w:r w:rsidR="00901F6D">
                              <w:rPr>
                                <w:rFonts w:eastAsia="仿宋" w:hint="eastAsia"/>
                              </w:rPr>
                              <w:t>、</w:t>
                            </w:r>
                            <w:r w:rsidR="00901F6D">
                              <w:rPr>
                                <w:rFonts w:eastAsia="仿宋" w:hint="eastAsia"/>
                              </w:rPr>
                              <w:t>2</w:t>
                            </w:r>
                            <w:r w:rsidR="00901F6D">
                              <w:rPr>
                                <w:rFonts w:eastAsia="仿宋" w:hint="eastAsia"/>
                              </w:rPr>
                              <w:t>孔空白对照。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F1E9FF2" id="Text Box 12" o:spid="_x0000_s1032" type="#_x0000_t202" style="position:absolute;left:0;text-align:left;margin-left:33.45pt;margin-top:11.2pt;width:394.15pt;height:459.6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" stroked="f">
                <v:textbox style="mso-fit-shape-to-text:t">
                  <w:txbxContent>
                    <w:p w14:paraId="29F7151B" w14:textId="57977C72" w:rsidR="00DC01F7" w:rsidRPr="004A4AE9" w:rsidRDefault="00DC01F7" w:rsidP="004A4AE9">
                      <w:r w:rsidRPr="004A4AE9">
                        <w:rPr>
                          <w:rFonts w:hint="eastAsia"/>
                        </w:rPr>
                        <w:t>A</w:t>
                      </w:r>
                      <w:r w:rsidR="008B2D54">
                        <w:rPr>
                          <w:noProof/>
                        </w:rPr>
                        <w:drawing>
                          <wp:inline distT="0" distB="0" distL="0" distR="0" wp14:anchorId="698E11E1" wp14:editId="69147E45">
                            <wp:extent cx="4327715" cy="952664"/>
                            <wp:effectExtent l="0" t="0" r="0" b="0"/>
                            <wp:docPr id="18035510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551014" name=""/>
                                    <pic:cNvPicPr/>
                                  </pic:nvPicPr>
                                  <pic:blipFill>
                                    <a:blip r:embed="rId13"/>
                                    <a:stretch>
                                      <a:fillRect/>
                                    </a:stretch>
                                  </pic:blipFill>
                                  <pic:spPr>
                                    <a:xfrm>
                                      <a:off x="0" y="0"/>
                                      <a:ext cx="4352050" cy="958021"/>
                                    </a:xfrm>
                                    <a:prstGeom prst="rect">
                                      <a:avLst/>
                                    </a:prstGeom>
                                  </pic:spPr>
                                </pic:pic>
                              </a:graphicData>
                            </a:graphic>
                          </wp:inline>
                        </w:drawing>
                      </w:r>
                    </w:p>
                    <w:p w14:paraId="743117F6" w14:textId="55228196" w:rsidR="00DC01F7" w:rsidRPr="004A4AE9" w:rsidRDefault="00DC01F7" w:rsidP="004A4AE9">
                      <w:r w:rsidRPr="004A4AE9">
                        <w:t>B</w:t>
                      </w:r>
                      <w:r w:rsidR="008B2D54">
                        <w:rPr>
                          <w:noProof/>
                        </w:rPr>
                        <w:drawing>
                          <wp:inline distT="0" distB="0" distL="0" distR="0" wp14:anchorId="27D24903" wp14:editId="5957BBA2">
                            <wp:extent cx="4340035" cy="971949"/>
                            <wp:effectExtent l="0" t="0" r="3810" b="0"/>
                            <wp:docPr id="12872592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259282" name=""/>
                                    <pic:cNvPicPr/>
                                  </pic:nvPicPr>
                                  <pic:blipFill>
                                    <a:blip r:embed="rId14"/>
                                    <a:stretch>
                                      <a:fillRect/>
                                    </a:stretch>
                                  </pic:blipFill>
                                  <pic:spPr>
                                    <a:xfrm>
                                      <a:off x="0" y="0"/>
                                      <a:ext cx="4361937" cy="976854"/>
                                    </a:xfrm>
                                    <a:prstGeom prst="rect">
                                      <a:avLst/>
                                    </a:prstGeom>
                                  </pic:spPr>
                                </pic:pic>
                              </a:graphicData>
                            </a:graphic>
                          </wp:inline>
                        </w:drawing>
                      </w:r>
                    </w:p>
                    <w:p w14:paraId="5256FC46" w14:textId="44898C89" w:rsidR="00DC01F7" w:rsidRPr="004A4AE9" w:rsidRDefault="00DC01F7" w:rsidP="004A4AE9">
                      <w:r w:rsidRPr="004A4AE9">
                        <w:rPr>
                          <w:rFonts w:hint="eastAsia"/>
                        </w:rPr>
                        <w:t>C</w:t>
                      </w:r>
                      <w:r w:rsidR="008B2D54">
                        <w:rPr>
                          <w:noProof/>
                        </w:rPr>
                        <w:drawing>
                          <wp:inline distT="0" distB="0" distL="0" distR="0" wp14:anchorId="6BE14553" wp14:editId="4C7B0431">
                            <wp:extent cx="4340035" cy="1028776"/>
                            <wp:effectExtent l="0" t="0" r="3810" b="0"/>
                            <wp:docPr id="11878640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64089" name=""/>
                                    <pic:cNvPicPr/>
                                  </pic:nvPicPr>
                                  <pic:blipFill>
                                    <a:blip r:embed="rId15"/>
                                    <a:stretch>
                                      <a:fillRect/>
                                    </a:stretch>
                                  </pic:blipFill>
                                  <pic:spPr>
                                    <a:xfrm>
                                      <a:off x="0" y="0"/>
                                      <a:ext cx="4363727" cy="1034392"/>
                                    </a:xfrm>
                                    <a:prstGeom prst="rect">
                                      <a:avLst/>
                                    </a:prstGeom>
                                  </pic:spPr>
                                </pic:pic>
                              </a:graphicData>
                            </a:graphic>
                          </wp:inline>
                        </w:drawing>
                      </w:r>
                    </w:p>
                    <w:p w14:paraId="1A5030CC" w14:textId="2E1E60C8" w:rsidR="00DC01F7" w:rsidRPr="004A4AE9" w:rsidRDefault="00DC01F7" w:rsidP="004A4AE9">
                      <w:r w:rsidRPr="004A4AE9">
                        <w:rPr>
                          <w:rFonts w:hint="eastAsia"/>
                        </w:rPr>
                        <w:t>D</w:t>
                      </w:r>
                      <w:r w:rsidR="008B2D54">
                        <w:rPr>
                          <w:noProof/>
                        </w:rPr>
                        <w:drawing>
                          <wp:inline distT="0" distB="0" distL="0" distR="0" wp14:anchorId="5E739ABE" wp14:editId="45B83BE1">
                            <wp:extent cx="4328556" cy="1051440"/>
                            <wp:effectExtent l="0" t="0" r="0" b="0"/>
                            <wp:docPr id="19977227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722741" name=""/>
                                    <pic:cNvPicPr/>
                                  </pic:nvPicPr>
                                  <pic:blipFill>
                                    <a:blip r:embed="rId16"/>
                                    <a:stretch>
                                      <a:fillRect/>
                                    </a:stretch>
                                  </pic:blipFill>
                                  <pic:spPr>
                                    <a:xfrm>
                                      <a:off x="0" y="0"/>
                                      <a:ext cx="4346061" cy="1055692"/>
                                    </a:xfrm>
                                    <a:prstGeom prst="rect">
                                      <a:avLst/>
                                    </a:prstGeom>
                                  </pic:spPr>
                                </pic:pic>
                              </a:graphicData>
                            </a:graphic>
                          </wp:inline>
                        </w:drawing>
                      </w:r>
                    </w:p>
                    <w:p w14:paraId="2018DCAA" w14:textId="5A2C0582" w:rsidR="00DC01F7" w:rsidRPr="006858F1" w:rsidRDefault="00DC01F7" w:rsidP="00E25F4C">
                      <w:pPr>
                        <w:jc w:val="center"/>
                        <w:rPr>
                          <w:rFonts w:eastAsia="仿宋"/>
                          <w:noProof/>
                        </w:rPr>
                      </w:pPr>
                      <w:r w:rsidRPr="006858F1">
                        <w:rPr>
                          <w:rFonts w:eastAsia="仿宋"/>
                          <w:noProof/>
                        </w:rPr>
                        <w:t>图</w:t>
                      </w:r>
                      <w:r w:rsidR="00E25F4C" w:rsidRPr="006858F1">
                        <w:rPr>
                          <w:rFonts w:eastAsia="仿宋"/>
                          <w:noProof/>
                        </w:rPr>
                        <w:t>3</w:t>
                      </w:r>
                      <w:r w:rsidRPr="006858F1">
                        <w:rPr>
                          <w:rFonts w:eastAsia="仿宋"/>
                          <w:noProof/>
                        </w:rPr>
                        <w:tab/>
                      </w:r>
                      <w:r w:rsidR="00864214">
                        <w:rPr>
                          <w:rFonts w:eastAsia="仿宋" w:hint="eastAsia"/>
                          <w:noProof/>
                        </w:rPr>
                        <w:t>嗜麦芽窄食单胞菌</w:t>
                      </w:r>
                      <w:r w:rsidR="00E25F4C" w:rsidRPr="006858F1">
                        <w:rPr>
                          <w:rFonts w:eastAsia="仿宋"/>
                          <w:noProof/>
                        </w:rPr>
                        <w:t>普通</w:t>
                      </w:r>
                      <w:r w:rsidR="00E25F4C" w:rsidRPr="006858F1">
                        <w:rPr>
                          <w:rFonts w:eastAsia="仿宋"/>
                          <w:noProof/>
                        </w:rPr>
                        <w:t>PCR</w:t>
                      </w:r>
                      <w:r w:rsidR="00E25F4C" w:rsidRPr="006858F1">
                        <w:rPr>
                          <w:rFonts w:eastAsia="仿宋"/>
                          <w:noProof/>
                        </w:rPr>
                        <w:t>样品检测应用结果图</w:t>
                      </w:r>
                    </w:p>
                    <w:p w14:paraId="29059C7A" w14:textId="43D9C30C" w:rsidR="00E25F4C" w:rsidRPr="006858F1" w:rsidRDefault="00E25F4C" w:rsidP="00E25F4C">
                      <w:pPr>
                        <w:jc w:val="left"/>
                        <w:rPr>
                          <w:rFonts w:eastAsia="仿宋"/>
                        </w:rPr>
                      </w:pPr>
                      <w:r w:rsidRPr="006858F1">
                        <w:rPr>
                          <w:rFonts w:eastAsia="仿宋"/>
                        </w:rPr>
                        <w:t>注：</w:t>
                      </w:r>
                      <w:r w:rsidRPr="006858F1">
                        <w:rPr>
                          <w:rFonts w:eastAsia="仿宋"/>
                        </w:rPr>
                        <w:t>A.</w:t>
                      </w:r>
                      <w:r w:rsidR="006858F1" w:rsidRPr="006858F1">
                        <w:rPr>
                          <w:rFonts w:eastAsia="仿宋"/>
                        </w:rPr>
                        <w:t xml:space="preserve"> </w:t>
                      </w:r>
                      <w:r w:rsidR="00901F6D" w:rsidRPr="00901F6D">
                        <w:rPr>
                          <w:rFonts w:eastAsia="仿宋" w:hint="eastAsia"/>
                        </w:rPr>
                        <w:t>24</w:t>
                      </w:r>
                      <w:r w:rsidR="00901F6D" w:rsidRPr="00901F6D">
                        <w:rPr>
                          <w:rFonts w:eastAsia="仿宋" w:hint="eastAsia"/>
                        </w:rPr>
                        <w:t>份小鼠</w:t>
                      </w:r>
                      <w:r w:rsidR="009C3211">
                        <w:rPr>
                          <w:rFonts w:eastAsia="仿宋" w:hint="eastAsia"/>
                        </w:rPr>
                        <w:t>气管</w:t>
                      </w:r>
                      <w:r w:rsidR="00901F6D">
                        <w:rPr>
                          <w:rFonts w:eastAsia="仿宋" w:hint="eastAsia"/>
                        </w:rPr>
                        <w:t>样品</w:t>
                      </w:r>
                      <w:r w:rsidR="00901F6D">
                        <w:rPr>
                          <w:rFonts w:eastAsia="仿宋" w:hint="eastAsia"/>
                        </w:rPr>
                        <w:t>DNA</w:t>
                      </w:r>
                      <w:r w:rsidR="00901F6D">
                        <w:rPr>
                          <w:rFonts w:eastAsia="仿宋" w:hint="eastAsia"/>
                        </w:rPr>
                        <w:t>扩增结果；</w:t>
                      </w:r>
                      <w:r w:rsidR="00901F6D">
                        <w:rPr>
                          <w:rFonts w:eastAsia="仿宋" w:hint="eastAsia"/>
                        </w:rPr>
                        <w:t xml:space="preserve">B. </w:t>
                      </w:r>
                      <w:r w:rsidR="00901F6D" w:rsidRPr="00901F6D">
                        <w:rPr>
                          <w:rFonts w:eastAsia="仿宋" w:hint="eastAsia"/>
                        </w:rPr>
                        <w:t>24</w:t>
                      </w:r>
                      <w:r w:rsidR="00901F6D" w:rsidRPr="00901F6D">
                        <w:rPr>
                          <w:rFonts w:eastAsia="仿宋" w:hint="eastAsia"/>
                        </w:rPr>
                        <w:t>份大鼠</w:t>
                      </w:r>
                      <w:r w:rsidR="009C3211">
                        <w:rPr>
                          <w:rFonts w:eastAsia="仿宋" w:hint="eastAsia"/>
                        </w:rPr>
                        <w:t>气管</w:t>
                      </w:r>
                      <w:r w:rsidR="00901F6D">
                        <w:rPr>
                          <w:rFonts w:eastAsia="仿宋" w:hint="eastAsia"/>
                        </w:rPr>
                        <w:t>样品</w:t>
                      </w:r>
                      <w:r w:rsidR="00901F6D">
                        <w:rPr>
                          <w:rFonts w:eastAsia="仿宋" w:hint="eastAsia"/>
                        </w:rPr>
                        <w:t>DNA</w:t>
                      </w:r>
                      <w:r w:rsidR="00901F6D">
                        <w:rPr>
                          <w:rFonts w:eastAsia="仿宋" w:hint="eastAsia"/>
                        </w:rPr>
                        <w:t>扩增结果；</w:t>
                      </w:r>
                      <w:r w:rsidR="00901F6D">
                        <w:rPr>
                          <w:rFonts w:eastAsia="仿宋" w:hint="eastAsia"/>
                        </w:rPr>
                        <w:t xml:space="preserve">C. </w:t>
                      </w:r>
                      <w:r w:rsidR="00901F6D" w:rsidRPr="00901F6D">
                        <w:rPr>
                          <w:rFonts w:eastAsia="仿宋" w:hint="eastAsia"/>
                        </w:rPr>
                        <w:t>14</w:t>
                      </w:r>
                      <w:r w:rsidR="00901F6D" w:rsidRPr="00901F6D">
                        <w:rPr>
                          <w:rFonts w:eastAsia="仿宋" w:hint="eastAsia"/>
                        </w:rPr>
                        <w:t>份豚鼠</w:t>
                      </w:r>
                      <w:r w:rsidR="00901F6D">
                        <w:rPr>
                          <w:rFonts w:eastAsia="仿宋" w:hint="eastAsia"/>
                        </w:rPr>
                        <w:t>和</w:t>
                      </w:r>
                      <w:r w:rsidR="00901F6D" w:rsidRPr="00901F6D">
                        <w:rPr>
                          <w:rFonts w:eastAsia="仿宋" w:hint="eastAsia"/>
                        </w:rPr>
                        <w:t>10</w:t>
                      </w:r>
                      <w:r w:rsidR="00901F6D" w:rsidRPr="00901F6D">
                        <w:rPr>
                          <w:rFonts w:eastAsia="仿宋" w:hint="eastAsia"/>
                        </w:rPr>
                        <w:t>份地鼠</w:t>
                      </w:r>
                      <w:r w:rsidR="009C3211">
                        <w:rPr>
                          <w:rFonts w:eastAsia="仿宋" w:hint="eastAsia"/>
                        </w:rPr>
                        <w:t>气管</w:t>
                      </w:r>
                      <w:r w:rsidR="00901F6D">
                        <w:rPr>
                          <w:rFonts w:eastAsia="仿宋" w:hint="eastAsia"/>
                        </w:rPr>
                        <w:t>样品</w:t>
                      </w:r>
                      <w:r w:rsidR="00901F6D">
                        <w:rPr>
                          <w:rFonts w:eastAsia="仿宋" w:hint="eastAsia"/>
                        </w:rPr>
                        <w:t>DNA</w:t>
                      </w:r>
                      <w:r w:rsidR="00901F6D">
                        <w:rPr>
                          <w:rFonts w:eastAsia="仿宋" w:hint="eastAsia"/>
                        </w:rPr>
                        <w:t>扩增结果；</w:t>
                      </w:r>
                      <w:r w:rsidR="00901F6D">
                        <w:rPr>
                          <w:rFonts w:eastAsia="仿宋" w:hint="eastAsia"/>
                        </w:rPr>
                        <w:t xml:space="preserve">D. </w:t>
                      </w:r>
                      <w:r w:rsidR="00901F6D" w:rsidRPr="00901F6D">
                        <w:rPr>
                          <w:rFonts w:eastAsia="仿宋" w:hint="eastAsia"/>
                        </w:rPr>
                        <w:t>10</w:t>
                      </w:r>
                      <w:r w:rsidR="00901F6D" w:rsidRPr="00901F6D">
                        <w:rPr>
                          <w:rFonts w:eastAsia="仿宋" w:hint="eastAsia"/>
                        </w:rPr>
                        <w:t>份兔</w:t>
                      </w:r>
                      <w:r w:rsidR="00901F6D">
                        <w:rPr>
                          <w:rFonts w:eastAsia="仿宋" w:hint="eastAsia"/>
                        </w:rPr>
                        <w:t>和</w:t>
                      </w:r>
                      <w:r w:rsidR="00901F6D" w:rsidRPr="00901F6D">
                        <w:rPr>
                          <w:rFonts w:eastAsia="仿宋" w:hint="eastAsia"/>
                        </w:rPr>
                        <w:t>10</w:t>
                      </w:r>
                      <w:r w:rsidR="00901F6D" w:rsidRPr="00901F6D">
                        <w:rPr>
                          <w:rFonts w:eastAsia="仿宋" w:hint="eastAsia"/>
                        </w:rPr>
                        <w:t>份猪</w:t>
                      </w:r>
                      <w:r w:rsidR="009C3211">
                        <w:rPr>
                          <w:rFonts w:eastAsia="仿宋" w:hint="eastAsia"/>
                        </w:rPr>
                        <w:t>咽拭子</w:t>
                      </w:r>
                      <w:r w:rsidR="00901F6D" w:rsidRPr="00901F6D">
                        <w:rPr>
                          <w:rFonts w:eastAsia="仿宋" w:hint="eastAsia"/>
                        </w:rPr>
                        <w:t>样品</w:t>
                      </w:r>
                      <w:r w:rsidR="00901F6D">
                        <w:rPr>
                          <w:rFonts w:eastAsia="仿宋" w:hint="eastAsia"/>
                        </w:rPr>
                        <w:t>扩增结果，后</w:t>
                      </w:r>
                      <w:r w:rsidR="00901F6D">
                        <w:rPr>
                          <w:rFonts w:eastAsia="仿宋" w:hint="eastAsia"/>
                        </w:rPr>
                        <w:t>4</w:t>
                      </w:r>
                      <w:r w:rsidR="00901F6D">
                        <w:rPr>
                          <w:rFonts w:eastAsia="仿宋" w:hint="eastAsia"/>
                        </w:rPr>
                        <w:t>孔依次</w:t>
                      </w:r>
                      <w:r w:rsidR="008B2D54" w:rsidRPr="008B2D54">
                        <w:rPr>
                          <w:rFonts w:eastAsia="仿宋" w:hint="eastAsia"/>
                        </w:rPr>
                        <w:t>嗜麦芽窄食单胞菌</w:t>
                      </w:r>
                      <w:r w:rsidR="008B2D54" w:rsidRPr="008B2D54">
                        <w:rPr>
                          <w:rFonts w:eastAsia="仿宋" w:hint="eastAsia"/>
                        </w:rPr>
                        <w:t>DNA17.2pg/µL</w:t>
                      </w:r>
                      <w:r w:rsidR="008B2D54" w:rsidRPr="008B2D54">
                        <w:rPr>
                          <w:rFonts w:eastAsia="仿宋" w:hint="eastAsia"/>
                        </w:rPr>
                        <w:t>、</w:t>
                      </w:r>
                      <w:r w:rsidR="008B2D54" w:rsidRPr="008B2D54">
                        <w:rPr>
                          <w:rFonts w:eastAsia="仿宋" w:hint="eastAsia"/>
                        </w:rPr>
                        <w:t>17.2fg/µL</w:t>
                      </w:r>
                      <w:r w:rsidR="00901F6D">
                        <w:rPr>
                          <w:rFonts w:eastAsia="仿宋" w:hint="eastAsia"/>
                        </w:rPr>
                        <w:t>、</w:t>
                      </w:r>
                      <w:r w:rsidR="00901F6D">
                        <w:rPr>
                          <w:rFonts w:eastAsia="仿宋" w:hint="eastAsia"/>
                        </w:rPr>
                        <w:t>2</w:t>
                      </w:r>
                      <w:r w:rsidR="00901F6D">
                        <w:rPr>
                          <w:rFonts w:eastAsia="仿宋" w:hint="eastAsia"/>
                        </w:rPr>
                        <w:t>孔空白对照。</w:t>
                      </w:r>
                    </w:p>
                  </w:txbxContent>
                </v:textbox>
              </v:shape>
            </w:pict>
          </mc:Fallback>
        </mc:AlternateContent>
      </w:r>
    </w:p>
    <w:p w14:paraId="0DB15F92" w14:textId="77777777" w:rsidR="00DC01F7" w:rsidRDefault="00DC01F7" w:rsidP="00E3453C">
      <w:pPr>
        <w:spacing w:line="360" w:lineRule="auto"/>
        <w:rPr>
          <w:rFonts w:eastAsia="仿宋"/>
          <w:color w:val="000000"/>
          <w:szCs w:val="21"/>
        </w:rPr>
      </w:pPr>
    </w:p>
    <w:p w14:paraId="2F1CFCF6" w14:textId="77777777" w:rsidR="00DC01F7" w:rsidRDefault="00DC01F7" w:rsidP="00E3453C">
      <w:pPr>
        <w:spacing w:line="360" w:lineRule="auto"/>
        <w:rPr>
          <w:rFonts w:eastAsia="仿宋"/>
          <w:color w:val="000000"/>
          <w:szCs w:val="21"/>
        </w:rPr>
      </w:pPr>
    </w:p>
    <w:p w14:paraId="41422649" w14:textId="77777777" w:rsidR="00DC01F7" w:rsidRDefault="00DC01F7" w:rsidP="00E3453C">
      <w:pPr>
        <w:spacing w:line="360" w:lineRule="auto"/>
        <w:rPr>
          <w:rFonts w:eastAsia="仿宋"/>
          <w:color w:val="000000"/>
          <w:szCs w:val="21"/>
        </w:rPr>
      </w:pPr>
    </w:p>
    <w:p w14:paraId="66C47E16" w14:textId="77777777" w:rsidR="00DC01F7" w:rsidRDefault="00DC01F7" w:rsidP="00E3453C">
      <w:pPr>
        <w:spacing w:line="360" w:lineRule="auto"/>
        <w:rPr>
          <w:rFonts w:eastAsia="仿宋"/>
          <w:color w:val="000000"/>
          <w:szCs w:val="21"/>
        </w:rPr>
      </w:pPr>
    </w:p>
    <w:p w14:paraId="1984742A" w14:textId="77777777" w:rsidR="00DC01F7" w:rsidRDefault="00DC01F7" w:rsidP="00E3453C">
      <w:pPr>
        <w:spacing w:line="360" w:lineRule="auto"/>
        <w:rPr>
          <w:rFonts w:eastAsia="仿宋"/>
          <w:color w:val="000000"/>
          <w:szCs w:val="21"/>
        </w:rPr>
      </w:pPr>
    </w:p>
    <w:p w14:paraId="23E75B22" w14:textId="77777777" w:rsidR="00DC01F7" w:rsidRDefault="00DC01F7" w:rsidP="00E3453C">
      <w:pPr>
        <w:spacing w:line="360" w:lineRule="auto"/>
        <w:rPr>
          <w:rFonts w:eastAsia="仿宋"/>
          <w:color w:val="000000"/>
          <w:szCs w:val="21"/>
        </w:rPr>
      </w:pPr>
    </w:p>
    <w:p w14:paraId="78CBA67C" w14:textId="77777777" w:rsidR="00DC01F7" w:rsidRDefault="00DC01F7" w:rsidP="00E3453C">
      <w:pPr>
        <w:spacing w:line="360" w:lineRule="auto"/>
        <w:rPr>
          <w:rFonts w:eastAsia="仿宋"/>
          <w:color w:val="000000"/>
          <w:szCs w:val="21"/>
        </w:rPr>
      </w:pPr>
    </w:p>
    <w:p w14:paraId="32125522" w14:textId="77777777" w:rsidR="00DC01F7" w:rsidRDefault="00DC01F7" w:rsidP="00E3453C">
      <w:pPr>
        <w:spacing w:line="360" w:lineRule="auto"/>
        <w:rPr>
          <w:rFonts w:eastAsia="仿宋"/>
          <w:color w:val="000000"/>
          <w:szCs w:val="21"/>
        </w:rPr>
      </w:pPr>
    </w:p>
    <w:p w14:paraId="5F8266C6" w14:textId="77777777" w:rsidR="00DC01F7" w:rsidRDefault="00DC01F7" w:rsidP="00E3453C">
      <w:pPr>
        <w:spacing w:line="360" w:lineRule="auto"/>
        <w:rPr>
          <w:rFonts w:eastAsia="仿宋"/>
          <w:color w:val="000000"/>
          <w:szCs w:val="21"/>
        </w:rPr>
      </w:pPr>
    </w:p>
    <w:p w14:paraId="25A622C4" w14:textId="77777777" w:rsidR="00DC01F7" w:rsidRDefault="00DC01F7" w:rsidP="00E3453C">
      <w:pPr>
        <w:spacing w:line="360" w:lineRule="auto"/>
        <w:rPr>
          <w:rFonts w:eastAsia="仿宋"/>
          <w:color w:val="000000"/>
          <w:szCs w:val="21"/>
        </w:rPr>
      </w:pPr>
    </w:p>
    <w:p w14:paraId="4F9D881D" w14:textId="77777777" w:rsidR="00E25F4C" w:rsidRDefault="00E25F4C" w:rsidP="00E3453C">
      <w:pPr>
        <w:spacing w:line="360" w:lineRule="auto"/>
        <w:rPr>
          <w:rFonts w:eastAsia="仿宋"/>
          <w:color w:val="000000"/>
          <w:szCs w:val="21"/>
        </w:rPr>
      </w:pPr>
    </w:p>
    <w:p w14:paraId="3AD16FA7" w14:textId="77777777" w:rsidR="008B2D54" w:rsidRDefault="008B2D54" w:rsidP="00E3453C">
      <w:pPr>
        <w:spacing w:line="360" w:lineRule="auto"/>
        <w:rPr>
          <w:rFonts w:eastAsia="仿宋"/>
          <w:color w:val="000000"/>
          <w:szCs w:val="21"/>
        </w:rPr>
      </w:pPr>
    </w:p>
    <w:p w14:paraId="34945EC3" w14:textId="77777777" w:rsidR="008B2D54" w:rsidRDefault="008B2D54" w:rsidP="00E3453C">
      <w:pPr>
        <w:spacing w:line="360" w:lineRule="auto"/>
        <w:rPr>
          <w:rFonts w:eastAsia="仿宋"/>
          <w:color w:val="000000"/>
          <w:szCs w:val="21"/>
        </w:rPr>
      </w:pPr>
    </w:p>
    <w:p w14:paraId="2C107C1C" w14:textId="77777777" w:rsidR="008B2D54" w:rsidRDefault="008B2D54" w:rsidP="00E3453C">
      <w:pPr>
        <w:spacing w:line="360" w:lineRule="auto"/>
        <w:rPr>
          <w:rFonts w:eastAsia="仿宋"/>
          <w:color w:val="000000"/>
          <w:szCs w:val="21"/>
        </w:rPr>
      </w:pPr>
    </w:p>
    <w:p w14:paraId="3CBE2837" w14:textId="77777777" w:rsidR="008B2D54" w:rsidRDefault="008B2D54" w:rsidP="00E3453C">
      <w:pPr>
        <w:spacing w:line="360" w:lineRule="auto"/>
        <w:rPr>
          <w:rFonts w:eastAsia="仿宋"/>
          <w:color w:val="000000"/>
          <w:szCs w:val="21"/>
        </w:rPr>
      </w:pPr>
    </w:p>
    <w:p w14:paraId="008DC789" w14:textId="77777777" w:rsidR="008B2D54" w:rsidRDefault="008B2D54" w:rsidP="00E3453C">
      <w:pPr>
        <w:spacing w:line="360" w:lineRule="auto"/>
        <w:rPr>
          <w:rFonts w:eastAsia="仿宋"/>
          <w:color w:val="000000"/>
          <w:szCs w:val="21"/>
        </w:rPr>
      </w:pPr>
    </w:p>
    <w:p w14:paraId="76249337" w14:textId="77777777" w:rsidR="008B2D54" w:rsidRDefault="008B2D54" w:rsidP="00E3453C">
      <w:pPr>
        <w:spacing w:line="360" w:lineRule="auto"/>
        <w:rPr>
          <w:rFonts w:eastAsia="仿宋"/>
          <w:color w:val="000000"/>
          <w:szCs w:val="21"/>
        </w:rPr>
      </w:pPr>
    </w:p>
    <w:p w14:paraId="09ADE8DB" w14:textId="77777777" w:rsidR="008B2D54" w:rsidRDefault="008B2D54" w:rsidP="00E3453C">
      <w:pPr>
        <w:spacing w:line="360" w:lineRule="auto"/>
        <w:rPr>
          <w:rFonts w:eastAsia="仿宋"/>
          <w:color w:val="000000"/>
          <w:szCs w:val="21"/>
        </w:rPr>
      </w:pPr>
    </w:p>
    <w:p w14:paraId="531A1914" w14:textId="77777777" w:rsidR="008B2D54" w:rsidRDefault="008B2D54" w:rsidP="00E3453C">
      <w:pPr>
        <w:spacing w:line="360" w:lineRule="auto"/>
        <w:rPr>
          <w:rFonts w:eastAsia="仿宋"/>
          <w:color w:val="000000"/>
          <w:szCs w:val="21"/>
        </w:rPr>
      </w:pPr>
    </w:p>
    <w:p w14:paraId="74CD558C" w14:textId="77777777" w:rsidR="008B2D54" w:rsidRDefault="008B2D54" w:rsidP="00E3453C">
      <w:pPr>
        <w:spacing w:line="360" w:lineRule="auto"/>
        <w:rPr>
          <w:rFonts w:eastAsia="仿宋"/>
          <w:color w:val="000000"/>
          <w:szCs w:val="21"/>
        </w:rPr>
      </w:pPr>
    </w:p>
    <w:p w14:paraId="37F2F6F5" w14:textId="77777777" w:rsidR="008B2D54" w:rsidRDefault="008B2D54" w:rsidP="00E3453C">
      <w:pPr>
        <w:spacing w:line="360" w:lineRule="auto"/>
        <w:rPr>
          <w:rFonts w:eastAsia="仿宋" w:hint="eastAsia"/>
          <w:color w:val="000000"/>
          <w:szCs w:val="21"/>
        </w:rPr>
      </w:pPr>
    </w:p>
    <w:p w14:paraId="37E9FFE2" w14:textId="77777777" w:rsidR="00B046F8" w:rsidRDefault="00DC01F7" w:rsidP="00691989">
      <w:pPr>
        <w:spacing w:line="360" w:lineRule="auto"/>
        <w:rPr>
          <w:rFonts w:eastAsia="仿宋"/>
          <w:color w:val="000000"/>
          <w:sz w:val="24"/>
        </w:rPr>
      </w:pPr>
      <w:r>
        <w:rPr>
          <w:rFonts w:eastAsia="仿宋"/>
          <w:color w:val="000000"/>
          <w:sz w:val="24"/>
        </w:rPr>
        <w:br w:type="page"/>
      </w:r>
    </w:p>
    <w:p w14:paraId="52F9651A" w14:textId="7684DE16" w:rsidR="00B046F8" w:rsidRDefault="00B046F8" w:rsidP="00691989">
      <w:pPr>
        <w:spacing w:line="360" w:lineRule="auto"/>
        <w:rPr>
          <w:rFonts w:eastAsia="仿宋"/>
          <w:color w:val="000000"/>
          <w:sz w:val="24"/>
        </w:rPr>
      </w:pPr>
      <w:r>
        <w:rPr>
          <w:rFonts w:eastAsia="仿宋" w:hint="eastAsia"/>
          <w:color w:val="000000"/>
          <w:sz w:val="24"/>
        </w:rPr>
        <w:lastRenderedPageBreak/>
        <w:t>2</w:t>
      </w:r>
      <w:r>
        <w:rPr>
          <w:rFonts w:eastAsia="仿宋" w:hint="eastAsia"/>
          <w:color w:val="000000"/>
          <w:sz w:val="24"/>
        </w:rPr>
        <w:t>、实时荧光</w:t>
      </w:r>
      <w:r>
        <w:rPr>
          <w:rFonts w:eastAsia="仿宋" w:hint="eastAsia"/>
          <w:color w:val="000000"/>
          <w:sz w:val="24"/>
        </w:rPr>
        <w:t>PCR</w:t>
      </w:r>
      <w:r>
        <w:rPr>
          <w:rFonts w:eastAsia="仿宋" w:hint="eastAsia"/>
          <w:color w:val="000000"/>
          <w:sz w:val="24"/>
        </w:rPr>
        <w:t>方法</w:t>
      </w:r>
    </w:p>
    <w:p w14:paraId="1F18F1AF" w14:textId="270A58B2" w:rsidR="00691989" w:rsidRPr="00B046F8" w:rsidRDefault="00691989" w:rsidP="00691989">
      <w:pPr>
        <w:spacing w:line="360" w:lineRule="auto"/>
        <w:rPr>
          <w:rFonts w:eastAsia="仿宋"/>
          <w:color w:val="000000"/>
          <w:sz w:val="24"/>
        </w:rPr>
      </w:pPr>
      <w:r w:rsidRPr="00B046F8">
        <w:rPr>
          <w:rFonts w:eastAsia="仿宋"/>
          <w:color w:val="000000"/>
          <w:sz w:val="24"/>
        </w:rPr>
        <w:t>2.1</w:t>
      </w:r>
      <w:r w:rsidRPr="00B046F8">
        <w:rPr>
          <w:rFonts w:eastAsia="仿宋"/>
          <w:color w:val="000000"/>
          <w:sz w:val="24"/>
        </w:rPr>
        <w:tab/>
      </w:r>
      <w:r w:rsidRPr="00B046F8">
        <w:rPr>
          <w:rFonts w:eastAsia="仿宋"/>
          <w:color w:val="000000"/>
          <w:sz w:val="24"/>
        </w:rPr>
        <w:t>引物探针设计</w:t>
      </w:r>
    </w:p>
    <w:p w14:paraId="1AFC799A" w14:textId="77777777" w:rsidR="00691989" w:rsidRPr="00B046F8" w:rsidRDefault="00691989" w:rsidP="00691989">
      <w:pPr>
        <w:spacing w:line="360" w:lineRule="auto"/>
        <w:ind w:firstLine="420"/>
        <w:rPr>
          <w:rFonts w:eastAsia="仿宋"/>
          <w:sz w:val="24"/>
        </w:rPr>
      </w:pPr>
      <w:r w:rsidRPr="00B046F8">
        <w:rPr>
          <w:rFonts w:eastAsia="仿宋"/>
          <w:sz w:val="24"/>
        </w:rPr>
        <w:t>比对分析</w:t>
      </w:r>
      <w:r w:rsidRPr="00B046F8">
        <w:rPr>
          <w:rFonts w:eastAsia="仿宋"/>
          <w:sz w:val="24"/>
        </w:rPr>
        <w:t>3</w:t>
      </w:r>
      <w:r w:rsidRPr="00B046F8">
        <w:rPr>
          <w:rFonts w:eastAsia="仿宋"/>
          <w:sz w:val="24"/>
        </w:rPr>
        <w:t>株嗜麦芽窄食单胞菌菌株和</w:t>
      </w:r>
      <w:r w:rsidRPr="00B046F8">
        <w:rPr>
          <w:rFonts w:eastAsia="仿宋"/>
          <w:sz w:val="24"/>
        </w:rPr>
        <w:t>14</w:t>
      </w:r>
      <w:r w:rsidRPr="00B046F8">
        <w:rPr>
          <w:rFonts w:eastAsia="仿宋"/>
          <w:sz w:val="24"/>
        </w:rPr>
        <w:t>株窄食单胞菌属的</w:t>
      </w:r>
      <w:proofErr w:type="spellStart"/>
      <w:r w:rsidRPr="00B046F8">
        <w:rPr>
          <w:rFonts w:eastAsia="仿宋"/>
          <w:sz w:val="24"/>
        </w:rPr>
        <w:t>gyrB</w:t>
      </w:r>
      <w:proofErr w:type="spellEnd"/>
      <w:r w:rsidRPr="00B046F8">
        <w:rPr>
          <w:rFonts w:eastAsia="仿宋"/>
          <w:sz w:val="24"/>
        </w:rPr>
        <w:t>基因，筛找保守序列，用</w:t>
      </w:r>
      <w:r w:rsidRPr="00B046F8">
        <w:rPr>
          <w:rFonts w:eastAsia="仿宋"/>
          <w:sz w:val="24"/>
        </w:rPr>
        <w:t>Primer Express 3.0.1</w:t>
      </w:r>
      <w:r w:rsidRPr="00B046F8">
        <w:rPr>
          <w:rFonts w:eastAsia="仿宋"/>
          <w:sz w:val="24"/>
        </w:rPr>
        <w:t>软件设计引物探针，实现对嗜麦芽窄食单胞菌的特异性检测。引物、探针序列见表</w:t>
      </w:r>
      <w:r w:rsidRPr="00B046F8">
        <w:rPr>
          <w:rFonts w:eastAsia="仿宋"/>
          <w:sz w:val="24"/>
        </w:rPr>
        <w:t>1</w:t>
      </w:r>
      <w:r w:rsidRPr="00B046F8">
        <w:rPr>
          <w:rFonts w:eastAsia="仿宋"/>
          <w:sz w:val="24"/>
        </w:rPr>
        <w:t>。</w:t>
      </w:r>
    </w:p>
    <w:p w14:paraId="62D1D72B" w14:textId="23E7C01B" w:rsidR="00691989" w:rsidRPr="005B41A4" w:rsidRDefault="00691989" w:rsidP="00691989">
      <w:pPr>
        <w:spacing w:line="360" w:lineRule="auto"/>
        <w:jc w:val="center"/>
      </w:pPr>
      <w:r w:rsidRPr="005B41A4">
        <w:rPr>
          <w:rFonts w:hint="eastAsia"/>
        </w:rPr>
        <w:t>表</w:t>
      </w:r>
      <w:r w:rsidR="009C3211">
        <w:rPr>
          <w:rFonts w:hint="eastAsia"/>
        </w:rPr>
        <w:t>2</w:t>
      </w:r>
      <w:r>
        <w:t xml:space="preserve"> </w:t>
      </w:r>
      <w:r w:rsidRPr="005B41A4">
        <w:rPr>
          <w:rFonts w:hint="eastAsia"/>
        </w:rPr>
        <w:t>实时荧光</w:t>
      </w:r>
      <w:r w:rsidRPr="005B41A4">
        <w:t>RT-PCR</w:t>
      </w:r>
      <w:r w:rsidRPr="005B41A4">
        <w:rPr>
          <w:rFonts w:hint="eastAsia"/>
        </w:rPr>
        <w:t>扩增引物和探针</w:t>
      </w:r>
    </w:p>
    <w:tbl>
      <w:tblPr>
        <w:tblW w:w="8371" w:type="dxa"/>
        <w:jc w:val="center"/>
        <w:tblBorders>
          <w:top w:val="single" w:sz="4" w:space="0" w:color="auto"/>
          <w:bottom w:val="single" w:sz="4" w:space="0" w:color="auto"/>
        </w:tblBorders>
        <w:tblLook w:val="04A0" w:firstRow="1" w:lastRow="0" w:firstColumn="1" w:lastColumn="0" w:noHBand="0" w:noVBand="1"/>
      </w:tblPr>
      <w:tblGrid>
        <w:gridCol w:w="1081"/>
        <w:gridCol w:w="3663"/>
        <w:gridCol w:w="2215"/>
        <w:gridCol w:w="1412"/>
      </w:tblGrid>
      <w:tr w:rsidR="00691989" w:rsidRPr="00B046F8" w14:paraId="537225EF" w14:textId="77777777" w:rsidTr="00B046F8">
        <w:trPr>
          <w:trHeight w:val="285"/>
          <w:jc w:val="center"/>
        </w:trPr>
        <w:tc>
          <w:tcPr>
            <w:tcW w:w="1081" w:type="dxa"/>
            <w:tcBorders>
              <w:top w:val="single" w:sz="4" w:space="0" w:color="auto"/>
              <w:bottom w:val="single" w:sz="4" w:space="0" w:color="auto"/>
            </w:tcBorders>
            <w:shd w:val="clear" w:color="000000" w:fill="FFFFFF"/>
            <w:noWrap/>
            <w:vAlign w:val="center"/>
          </w:tcPr>
          <w:p w14:paraId="27387EBD" w14:textId="77777777" w:rsidR="00691989" w:rsidRPr="00B046F8" w:rsidRDefault="00691989" w:rsidP="00B046F8">
            <w:pPr>
              <w:widowControl/>
              <w:spacing w:line="276" w:lineRule="auto"/>
              <w:jc w:val="center"/>
              <w:rPr>
                <w:rFonts w:eastAsia="仿宋"/>
                <w:kern w:val="0"/>
                <w:szCs w:val="21"/>
              </w:rPr>
            </w:pPr>
            <w:r w:rsidRPr="00B046F8">
              <w:rPr>
                <w:rFonts w:eastAsia="仿宋"/>
                <w:kern w:val="0"/>
                <w:szCs w:val="21"/>
              </w:rPr>
              <w:t>引物</w:t>
            </w:r>
          </w:p>
        </w:tc>
        <w:tc>
          <w:tcPr>
            <w:tcW w:w="3663" w:type="dxa"/>
            <w:tcBorders>
              <w:top w:val="single" w:sz="4" w:space="0" w:color="auto"/>
              <w:bottom w:val="single" w:sz="4" w:space="0" w:color="auto"/>
            </w:tcBorders>
            <w:shd w:val="clear" w:color="auto" w:fill="auto"/>
            <w:vAlign w:val="center"/>
          </w:tcPr>
          <w:p w14:paraId="3D62E4A3" w14:textId="77777777" w:rsidR="00691989" w:rsidRPr="00B046F8" w:rsidRDefault="00691989" w:rsidP="00B046F8">
            <w:pPr>
              <w:widowControl/>
              <w:spacing w:line="276" w:lineRule="auto"/>
              <w:jc w:val="center"/>
              <w:rPr>
                <w:rFonts w:eastAsia="仿宋"/>
                <w:kern w:val="0"/>
                <w:szCs w:val="21"/>
              </w:rPr>
            </w:pPr>
            <w:r w:rsidRPr="00B046F8">
              <w:rPr>
                <w:rFonts w:eastAsia="仿宋"/>
                <w:kern w:val="0"/>
                <w:szCs w:val="21"/>
              </w:rPr>
              <w:t>序列</w:t>
            </w:r>
            <w:r w:rsidRPr="00B046F8">
              <w:rPr>
                <w:rFonts w:eastAsia="仿宋"/>
                <w:kern w:val="0"/>
                <w:szCs w:val="21"/>
              </w:rPr>
              <w:t>(5’-3’)</w:t>
            </w:r>
          </w:p>
        </w:tc>
        <w:tc>
          <w:tcPr>
            <w:tcW w:w="2215" w:type="dxa"/>
            <w:tcBorders>
              <w:top w:val="single" w:sz="4" w:space="0" w:color="auto"/>
              <w:bottom w:val="single" w:sz="4" w:space="0" w:color="auto"/>
            </w:tcBorders>
          </w:tcPr>
          <w:p w14:paraId="15EA221A" w14:textId="77777777" w:rsidR="00691989" w:rsidRPr="00B046F8" w:rsidRDefault="00691989" w:rsidP="00B046F8">
            <w:pPr>
              <w:widowControl/>
              <w:spacing w:line="276" w:lineRule="auto"/>
              <w:jc w:val="center"/>
              <w:rPr>
                <w:rFonts w:eastAsia="仿宋"/>
                <w:kern w:val="0"/>
                <w:szCs w:val="21"/>
              </w:rPr>
            </w:pPr>
            <w:r w:rsidRPr="00B046F8">
              <w:rPr>
                <w:rFonts w:eastAsia="仿宋"/>
                <w:kern w:val="0"/>
                <w:szCs w:val="21"/>
              </w:rPr>
              <w:t>位置</w:t>
            </w:r>
          </w:p>
          <w:p w14:paraId="522AED9A" w14:textId="77777777" w:rsidR="00691989" w:rsidRPr="00B046F8" w:rsidRDefault="00691989" w:rsidP="00B046F8">
            <w:pPr>
              <w:widowControl/>
              <w:spacing w:line="276" w:lineRule="auto"/>
              <w:jc w:val="center"/>
              <w:rPr>
                <w:rFonts w:eastAsia="仿宋"/>
                <w:kern w:val="0"/>
                <w:szCs w:val="21"/>
              </w:rPr>
            </w:pPr>
            <w:r w:rsidRPr="00B046F8">
              <w:rPr>
                <w:rFonts w:eastAsia="仿宋"/>
                <w:kern w:val="0"/>
                <w:szCs w:val="21"/>
              </w:rPr>
              <w:t>（</w:t>
            </w:r>
            <w:r w:rsidRPr="00B046F8">
              <w:rPr>
                <w:color w:val="444444"/>
                <w:szCs w:val="21"/>
                <w:shd w:val="clear" w:color="auto" w:fill="FFFFFF"/>
              </w:rPr>
              <w:t>NZ_LT906480.1</w:t>
            </w:r>
            <w:r w:rsidRPr="00B046F8">
              <w:rPr>
                <w:rFonts w:eastAsia="仿宋"/>
                <w:kern w:val="0"/>
                <w:szCs w:val="21"/>
              </w:rPr>
              <w:t>）</w:t>
            </w:r>
          </w:p>
        </w:tc>
        <w:tc>
          <w:tcPr>
            <w:tcW w:w="1412" w:type="dxa"/>
            <w:tcBorders>
              <w:top w:val="single" w:sz="4" w:space="0" w:color="auto"/>
              <w:bottom w:val="single" w:sz="4" w:space="0" w:color="auto"/>
            </w:tcBorders>
            <w:vAlign w:val="center"/>
          </w:tcPr>
          <w:p w14:paraId="53EA0296" w14:textId="77777777" w:rsidR="00691989" w:rsidRPr="00B046F8" w:rsidRDefault="00691989" w:rsidP="00B046F8">
            <w:pPr>
              <w:widowControl/>
              <w:spacing w:line="276" w:lineRule="auto"/>
              <w:jc w:val="center"/>
              <w:rPr>
                <w:rFonts w:eastAsia="仿宋"/>
                <w:kern w:val="0"/>
                <w:szCs w:val="21"/>
              </w:rPr>
            </w:pPr>
            <w:r w:rsidRPr="00B046F8">
              <w:rPr>
                <w:rFonts w:eastAsia="仿宋"/>
                <w:kern w:val="0"/>
                <w:szCs w:val="21"/>
              </w:rPr>
              <w:t>产物大小（</w:t>
            </w:r>
            <w:r w:rsidRPr="00B046F8">
              <w:rPr>
                <w:rFonts w:eastAsia="仿宋"/>
                <w:kern w:val="0"/>
                <w:szCs w:val="21"/>
              </w:rPr>
              <w:t>bp</w:t>
            </w:r>
            <w:r w:rsidRPr="00B046F8">
              <w:rPr>
                <w:rFonts w:eastAsia="仿宋"/>
                <w:kern w:val="0"/>
                <w:szCs w:val="21"/>
              </w:rPr>
              <w:t>）</w:t>
            </w:r>
          </w:p>
        </w:tc>
      </w:tr>
      <w:tr w:rsidR="00691989" w:rsidRPr="00B046F8" w14:paraId="4913F960" w14:textId="77777777" w:rsidTr="00B046F8">
        <w:trPr>
          <w:trHeight w:val="285"/>
          <w:jc w:val="center"/>
        </w:trPr>
        <w:tc>
          <w:tcPr>
            <w:tcW w:w="1081" w:type="dxa"/>
            <w:tcBorders>
              <w:top w:val="single" w:sz="4" w:space="0" w:color="auto"/>
            </w:tcBorders>
            <w:shd w:val="clear" w:color="000000" w:fill="FFFFFF"/>
            <w:noWrap/>
            <w:vAlign w:val="center"/>
          </w:tcPr>
          <w:p w14:paraId="5D261BD0" w14:textId="708888FF" w:rsidR="00691989" w:rsidRPr="00B046F8" w:rsidRDefault="00B046F8" w:rsidP="00B046F8">
            <w:pPr>
              <w:widowControl/>
              <w:spacing w:line="276" w:lineRule="auto"/>
              <w:jc w:val="center"/>
              <w:rPr>
                <w:rFonts w:eastAsia="仿宋" w:hint="eastAsia"/>
                <w:kern w:val="0"/>
                <w:szCs w:val="21"/>
              </w:rPr>
            </w:pPr>
            <w:r>
              <w:rPr>
                <w:rFonts w:eastAsia="仿宋" w:hint="eastAsia"/>
                <w:kern w:val="0"/>
                <w:szCs w:val="21"/>
              </w:rPr>
              <w:t>Sm3</w:t>
            </w:r>
          </w:p>
        </w:tc>
        <w:tc>
          <w:tcPr>
            <w:tcW w:w="3663" w:type="dxa"/>
            <w:tcBorders>
              <w:top w:val="single" w:sz="4" w:space="0" w:color="auto"/>
            </w:tcBorders>
            <w:shd w:val="clear" w:color="auto" w:fill="auto"/>
            <w:vAlign w:val="center"/>
          </w:tcPr>
          <w:p w14:paraId="1A05DA2C" w14:textId="77777777" w:rsidR="00691989" w:rsidRPr="00B046F8" w:rsidRDefault="00691989" w:rsidP="00B046F8">
            <w:pPr>
              <w:widowControl/>
              <w:spacing w:line="276" w:lineRule="auto"/>
              <w:jc w:val="center"/>
              <w:rPr>
                <w:rFonts w:eastAsia="仿宋"/>
                <w:kern w:val="0"/>
                <w:szCs w:val="21"/>
              </w:rPr>
            </w:pPr>
            <w:r w:rsidRPr="00B046F8">
              <w:rPr>
                <w:kern w:val="0"/>
                <w:szCs w:val="21"/>
              </w:rPr>
              <w:t>ACATGGGCGAACAGCACAT</w:t>
            </w:r>
          </w:p>
        </w:tc>
        <w:tc>
          <w:tcPr>
            <w:tcW w:w="2215" w:type="dxa"/>
            <w:tcBorders>
              <w:top w:val="single" w:sz="4" w:space="0" w:color="auto"/>
            </w:tcBorders>
            <w:vAlign w:val="center"/>
          </w:tcPr>
          <w:p w14:paraId="6D8F9B21" w14:textId="77777777" w:rsidR="00691989" w:rsidRPr="00B046F8" w:rsidRDefault="00691989" w:rsidP="00B046F8">
            <w:pPr>
              <w:widowControl/>
              <w:spacing w:line="276" w:lineRule="auto"/>
              <w:jc w:val="center"/>
              <w:rPr>
                <w:kern w:val="0"/>
                <w:szCs w:val="21"/>
              </w:rPr>
            </w:pPr>
            <w:r w:rsidRPr="00B046F8">
              <w:rPr>
                <w:kern w:val="0"/>
                <w:szCs w:val="21"/>
              </w:rPr>
              <w:t>6957-6975</w:t>
            </w:r>
          </w:p>
        </w:tc>
        <w:tc>
          <w:tcPr>
            <w:tcW w:w="1412" w:type="dxa"/>
            <w:vMerge w:val="restart"/>
            <w:tcBorders>
              <w:top w:val="single" w:sz="4" w:space="0" w:color="auto"/>
            </w:tcBorders>
            <w:vAlign w:val="center"/>
          </w:tcPr>
          <w:p w14:paraId="393F3654" w14:textId="77777777" w:rsidR="00691989" w:rsidRPr="00B046F8" w:rsidRDefault="00691989" w:rsidP="00B046F8">
            <w:pPr>
              <w:widowControl/>
              <w:spacing w:line="276" w:lineRule="auto"/>
              <w:jc w:val="center"/>
              <w:rPr>
                <w:kern w:val="0"/>
                <w:szCs w:val="21"/>
              </w:rPr>
            </w:pPr>
            <w:r w:rsidRPr="00B046F8">
              <w:rPr>
                <w:kern w:val="0"/>
                <w:szCs w:val="21"/>
              </w:rPr>
              <w:t>59</w:t>
            </w:r>
          </w:p>
        </w:tc>
      </w:tr>
      <w:tr w:rsidR="00691989" w:rsidRPr="00B046F8" w14:paraId="6C78E585" w14:textId="77777777" w:rsidTr="00B046F8">
        <w:trPr>
          <w:trHeight w:val="285"/>
          <w:jc w:val="center"/>
        </w:trPr>
        <w:tc>
          <w:tcPr>
            <w:tcW w:w="1081" w:type="dxa"/>
            <w:shd w:val="clear" w:color="000000" w:fill="FFFFFF"/>
            <w:noWrap/>
            <w:vAlign w:val="center"/>
            <w:hideMark/>
          </w:tcPr>
          <w:p w14:paraId="1E52AEF2" w14:textId="3FD0473E" w:rsidR="00691989" w:rsidRPr="00B046F8" w:rsidRDefault="00B046F8" w:rsidP="00B046F8">
            <w:pPr>
              <w:widowControl/>
              <w:spacing w:line="276" w:lineRule="auto"/>
              <w:jc w:val="center"/>
              <w:rPr>
                <w:rFonts w:eastAsia="仿宋"/>
                <w:kern w:val="0"/>
                <w:szCs w:val="21"/>
              </w:rPr>
            </w:pPr>
            <w:r>
              <w:rPr>
                <w:rFonts w:eastAsia="仿宋" w:hint="eastAsia"/>
                <w:kern w:val="0"/>
                <w:szCs w:val="21"/>
              </w:rPr>
              <w:t>Sm4</w:t>
            </w:r>
          </w:p>
        </w:tc>
        <w:tc>
          <w:tcPr>
            <w:tcW w:w="3663" w:type="dxa"/>
            <w:shd w:val="clear" w:color="auto" w:fill="auto"/>
            <w:vAlign w:val="center"/>
            <w:hideMark/>
          </w:tcPr>
          <w:p w14:paraId="650E2FEF" w14:textId="77777777" w:rsidR="00691989" w:rsidRPr="00B046F8" w:rsidRDefault="00691989" w:rsidP="00B046F8">
            <w:pPr>
              <w:widowControl/>
              <w:spacing w:line="276" w:lineRule="auto"/>
              <w:jc w:val="center"/>
              <w:rPr>
                <w:rFonts w:eastAsia="仿宋"/>
                <w:kern w:val="0"/>
                <w:szCs w:val="21"/>
              </w:rPr>
            </w:pPr>
            <w:r w:rsidRPr="00B046F8">
              <w:rPr>
                <w:kern w:val="0"/>
                <w:szCs w:val="21"/>
              </w:rPr>
              <w:t>CAGTTCGCCGCTTTCGAA</w:t>
            </w:r>
          </w:p>
        </w:tc>
        <w:tc>
          <w:tcPr>
            <w:tcW w:w="2215" w:type="dxa"/>
            <w:vAlign w:val="center"/>
          </w:tcPr>
          <w:p w14:paraId="6C51E29A" w14:textId="77777777" w:rsidR="00691989" w:rsidRPr="00B046F8" w:rsidRDefault="00691989" w:rsidP="00B046F8">
            <w:pPr>
              <w:widowControl/>
              <w:spacing w:line="276" w:lineRule="auto"/>
              <w:jc w:val="center"/>
              <w:rPr>
                <w:kern w:val="0"/>
                <w:szCs w:val="21"/>
              </w:rPr>
            </w:pPr>
            <w:r w:rsidRPr="00B046F8">
              <w:rPr>
                <w:kern w:val="0"/>
                <w:szCs w:val="21"/>
              </w:rPr>
              <w:t>6998-7015</w:t>
            </w:r>
          </w:p>
        </w:tc>
        <w:tc>
          <w:tcPr>
            <w:tcW w:w="1412" w:type="dxa"/>
            <w:vMerge/>
          </w:tcPr>
          <w:p w14:paraId="1C6F14AD" w14:textId="77777777" w:rsidR="00691989" w:rsidRPr="00B046F8" w:rsidRDefault="00691989" w:rsidP="00B046F8">
            <w:pPr>
              <w:widowControl/>
              <w:spacing w:line="276" w:lineRule="auto"/>
              <w:jc w:val="center"/>
              <w:rPr>
                <w:kern w:val="0"/>
                <w:szCs w:val="21"/>
              </w:rPr>
            </w:pPr>
          </w:p>
        </w:tc>
      </w:tr>
      <w:tr w:rsidR="00691989" w:rsidRPr="00B046F8" w14:paraId="4FA182A5" w14:textId="77777777" w:rsidTr="00B046F8">
        <w:trPr>
          <w:trHeight w:val="285"/>
          <w:jc w:val="center"/>
        </w:trPr>
        <w:tc>
          <w:tcPr>
            <w:tcW w:w="1081" w:type="dxa"/>
            <w:shd w:val="clear" w:color="000000" w:fill="FFFFFF"/>
            <w:noWrap/>
            <w:vAlign w:val="center"/>
            <w:hideMark/>
          </w:tcPr>
          <w:p w14:paraId="750A13C1" w14:textId="6DBAFA92" w:rsidR="00691989" w:rsidRPr="00B046F8" w:rsidRDefault="00B046F8" w:rsidP="00B046F8">
            <w:pPr>
              <w:widowControl/>
              <w:spacing w:line="276" w:lineRule="auto"/>
              <w:jc w:val="center"/>
              <w:rPr>
                <w:rFonts w:eastAsia="仿宋"/>
                <w:kern w:val="0"/>
                <w:szCs w:val="21"/>
              </w:rPr>
            </w:pPr>
            <w:proofErr w:type="spellStart"/>
            <w:r>
              <w:rPr>
                <w:rFonts w:eastAsia="仿宋" w:hint="eastAsia"/>
                <w:kern w:val="0"/>
                <w:szCs w:val="21"/>
              </w:rPr>
              <w:t>SmP</w:t>
            </w:r>
            <w:proofErr w:type="spellEnd"/>
          </w:p>
        </w:tc>
        <w:tc>
          <w:tcPr>
            <w:tcW w:w="3663" w:type="dxa"/>
            <w:shd w:val="clear" w:color="auto" w:fill="auto"/>
            <w:vAlign w:val="center"/>
            <w:hideMark/>
          </w:tcPr>
          <w:p w14:paraId="1EA4B772" w14:textId="77777777" w:rsidR="00691989" w:rsidRPr="00B046F8" w:rsidRDefault="00691989" w:rsidP="00B046F8">
            <w:pPr>
              <w:widowControl/>
              <w:spacing w:line="276" w:lineRule="auto"/>
              <w:jc w:val="center"/>
              <w:rPr>
                <w:rFonts w:eastAsia="仿宋"/>
                <w:kern w:val="0"/>
                <w:szCs w:val="21"/>
              </w:rPr>
            </w:pPr>
            <w:r w:rsidRPr="00B046F8">
              <w:rPr>
                <w:kern w:val="0"/>
                <w:szCs w:val="21"/>
              </w:rPr>
              <w:t>FAM-CAGGTGCTGCCGATG–MGB</w:t>
            </w:r>
          </w:p>
        </w:tc>
        <w:tc>
          <w:tcPr>
            <w:tcW w:w="2215" w:type="dxa"/>
            <w:vAlign w:val="center"/>
          </w:tcPr>
          <w:p w14:paraId="301E4C48" w14:textId="77777777" w:rsidR="00691989" w:rsidRPr="00B046F8" w:rsidRDefault="00691989" w:rsidP="00B046F8">
            <w:pPr>
              <w:widowControl/>
              <w:spacing w:line="276" w:lineRule="auto"/>
              <w:jc w:val="center"/>
              <w:rPr>
                <w:kern w:val="0"/>
                <w:szCs w:val="21"/>
              </w:rPr>
            </w:pPr>
            <w:r w:rsidRPr="00B046F8">
              <w:rPr>
                <w:kern w:val="0"/>
                <w:szCs w:val="21"/>
              </w:rPr>
              <w:t>6977-6991</w:t>
            </w:r>
          </w:p>
        </w:tc>
        <w:tc>
          <w:tcPr>
            <w:tcW w:w="1412" w:type="dxa"/>
            <w:vMerge/>
          </w:tcPr>
          <w:p w14:paraId="15614505" w14:textId="77777777" w:rsidR="00691989" w:rsidRPr="00B046F8" w:rsidRDefault="00691989" w:rsidP="00B046F8">
            <w:pPr>
              <w:widowControl/>
              <w:spacing w:line="276" w:lineRule="auto"/>
              <w:jc w:val="center"/>
              <w:rPr>
                <w:kern w:val="0"/>
                <w:szCs w:val="21"/>
              </w:rPr>
            </w:pPr>
          </w:p>
        </w:tc>
      </w:tr>
    </w:tbl>
    <w:p w14:paraId="021DC5C4" w14:textId="77777777" w:rsidR="00691989" w:rsidRDefault="00691989" w:rsidP="00B046F8">
      <w:pPr>
        <w:spacing w:line="276" w:lineRule="auto"/>
        <w:ind w:firstLine="420"/>
        <w:rPr>
          <w:szCs w:val="21"/>
        </w:rPr>
      </w:pPr>
    </w:p>
    <w:p w14:paraId="42F5B6DA" w14:textId="11AD2171" w:rsidR="00B046F8" w:rsidRDefault="00B046F8" w:rsidP="00592C7C">
      <w:pPr>
        <w:spacing w:line="360" w:lineRule="auto"/>
        <w:ind w:firstLine="420"/>
        <w:rPr>
          <w:rFonts w:eastAsia="仿宋"/>
          <w:sz w:val="24"/>
        </w:rPr>
      </w:pPr>
      <w:r w:rsidRPr="00C953D6">
        <w:rPr>
          <w:rFonts w:eastAsia="仿宋"/>
          <w:sz w:val="24"/>
        </w:rPr>
        <w:t>同时依据</w:t>
      </w:r>
      <w:r>
        <w:rPr>
          <w:rFonts w:eastAsia="仿宋" w:hint="eastAsia"/>
          <w:sz w:val="24"/>
        </w:rPr>
        <w:t>NCBI</w:t>
      </w:r>
      <w:r>
        <w:rPr>
          <w:rFonts w:eastAsia="仿宋" w:hint="eastAsia"/>
          <w:sz w:val="24"/>
        </w:rPr>
        <w:t>中嗜麦芽窄食单胞菌全基因组参考序列</w:t>
      </w:r>
      <w:r w:rsidR="00592C7C" w:rsidRPr="00592C7C">
        <w:rPr>
          <w:rFonts w:eastAsia="仿宋"/>
          <w:sz w:val="24"/>
        </w:rPr>
        <w:t>Genome assembly 49243_F02</w:t>
      </w:r>
      <w:r>
        <w:rPr>
          <w:rFonts w:eastAsia="仿宋" w:hint="eastAsia"/>
          <w:sz w:val="24"/>
        </w:rPr>
        <w:t>（</w:t>
      </w:r>
      <w:r w:rsidR="00592C7C" w:rsidRPr="00592C7C">
        <w:rPr>
          <w:rFonts w:eastAsia="仿宋"/>
          <w:sz w:val="24"/>
        </w:rPr>
        <w:t xml:space="preserve">NCBI </w:t>
      </w:r>
      <w:proofErr w:type="spellStart"/>
      <w:r w:rsidR="00592C7C" w:rsidRPr="00592C7C">
        <w:rPr>
          <w:rFonts w:eastAsia="仿宋"/>
          <w:sz w:val="24"/>
        </w:rPr>
        <w:t>RefSeq</w:t>
      </w:r>
      <w:proofErr w:type="spellEnd"/>
      <w:r w:rsidR="00592C7C" w:rsidRPr="00592C7C">
        <w:rPr>
          <w:rFonts w:eastAsia="仿宋"/>
          <w:sz w:val="24"/>
        </w:rPr>
        <w:t xml:space="preserve"> assembly</w:t>
      </w:r>
      <w:r>
        <w:rPr>
          <w:rFonts w:eastAsia="仿宋" w:hint="eastAsia"/>
          <w:sz w:val="24"/>
        </w:rPr>
        <w:t>：</w:t>
      </w:r>
      <w:r w:rsidR="00592C7C" w:rsidRPr="00592C7C">
        <w:rPr>
          <w:rFonts w:eastAsia="仿宋"/>
          <w:sz w:val="24"/>
        </w:rPr>
        <w:t>GCF_900186865.1</w:t>
      </w:r>
      <w:r>
        <w:rPr>
          <w:rFonts w:eastAsia="仿宋" w:hint="eastAsia"/>
          <w:sz w:val="24"/>
        </w:rPr>
        <w:t>）</w:t>
      </w:r>
      <w:r w:rsidRPr="00C953D6">
        <w:rPr>
          <w:rFonts w:eastAsia="仿宋"/>
          <w:sz w:val="24"/>
        </w:rPr>
        <w:t>序列为模板合成质粒标准品</w:t>
      </w:r>
      <w:r>
        <w:rPr>
          <w:rFonts w:eastAsia="仿宋" w:hint="eastAsia"/>
          <w:color w:val="000000"/>
          <w:sz w:val="24"/>
        </w:rPr>
        <w:t>pUC57-</w:t>
      </w:r>
      <w:r w:rsidR="000209F2">
        <w:rPr>
          <w:rFonts w:eastAsia="仿宋"/>
          <w:color w:val="000000"/>
          <w:sz w:val="24"/>
        </w:rPr>
        <w:t>gryB59</w:t>
      </w:r>
      <w:r>
        <w:rPr>
          <w:rFonts w:eastAsia="仿宋" w:hint="eastAsia"/>
          <w:sz w:val="24"/>
        </w:rPr>
        <w:t>，序列如下。</w:t>
      </w:r>
    </w:p>
    <w:p w14:paraId="6774A415" w14:textId="43B2877A" w:rsidR="00B046F8" w:rsidRPr="00DC01F7" w:rsidRDefault="00B046F8" w:rsidP="00864214">
      <w:pPr>
        <w:wordWrap w:val="0"/>
        <w:spacing w:line="360" w:lineRule="auto"/>
        <w:jc w:val="left"/>
        <w:rPr>
          <w:rFonts w:eastAsia="仿宋"/>
          <w:sz w:val="24"/>
        </w:rPr>
      </w:pPr>
      <w:r w:rsidRPr="00DC01F7">
        <w:rPr>
          <w:rFonts w:eastAsia="仿宋" w:hint="eastAsia"/>
          <w:sz w:val="24"/>
        </w:rPr>
        <w:t>5</w:t>
      </w:r>
      <w:r>
        <w:rPr>
          <w:rFonts w:eastAsia="仿宋"/>
          <w:sz w:val="24"/>
        </w:rPr>
        <w:t>’</w:t>
      </w:r>
      <w:r w:rsidR="00864214">
        <w:rPr>
          <w:rFonts w:hint="eastAsia"/>
        </w:rPr>
        <w:t>-</w:t>
      </w:r>
      <w:r w:rsidR="000209F2" w:rsidRPr="000209F2">
        <w:rPr>
          <w:rFonts w:eastAsia="仿宋"/>
          <w:sz w:val="24"/>
        </w:rPr>
        <w:t>TGTGCTGGTGACCCGTCGCC</w:t>
      </w:r>
      <w:r w:rsidR="000209F2" w:rsidRPr="000209F2">
        <w:rPr>
          <w:rFonts w:eastAsia="仿宋"/>
          <w:sz w:val="24"/>
          <w:u w:val="single"/>
        </w:rPr>
        <w:t>ACATGGGCGAACAGCACAT</w:t>
      </w:r>
      <w:r w:rsidR="000209F2" w:rsidRPr="000209F2">
        <w:rPr>
          <w:rFonts w:eastAsia="仿宋"/>
          <w:sz w:val="24"/>
        </w:rPr>
        <w:t>C</w:t>
      </w:r>
      <w:r w:rsidR="000209F2" w:rsidRPr="000209F2">
        <w:rPr>
          <w:rFonts w:eastAsia="仿宋"/>
          <w:sz w:val="24"/>
          <w:u w:val="single"/>
        </w:rPr>
        <w:t>CAGGTGCTGCCGATG</w:t>
      </w:r>
      <w:r w:rsidR="000209F2" w:rsidRPr="000209F2">
        <w:rPr>
          <w:rFonts w:eastAsia="仿宋"/>
          <w:sz w:val="24"/>
        </w:rPr>
        <w:t>TCGGCC</w:t>
      </w:r>
      <w:r w:rsidR="000209F2" w:rsidRPr="000209F2">
        <w:rPr>
          <w:rFonts w:eastAsia="仿宋"/>
          <w:sz w:val="24"/>
          <w:u w:val="single"/>
        </w:rPr>
        <w:t>TTCGAAAGCGGCGAACTG</w:t>
      </w:r>
      <w:r w:rsidR="000209F2" w:rsidRPr="000209F2">
        <w:rPr>
          <w:rFonts w:eastAsia="仿宋"/>
          <w:sz w:val="24"/>
        </w:rPr>
        <w:t>CGCGCGATCCACCAGGCATCGAAGCTGCTGCACGGTCTGGTCCGCGAAGGCGCGACCATTTCCCGCGGTGCCAAGTCGATCGAAGTCGACAGC</w:t>
      </w:r>
      <w:r w:rsidRPr="000209F2">
        <w:rPr>
          <w:rFonts w:eastAsia="仿宋" w:hint="eastAsia"/>
          <w:sz w:val="24"/>
        </w:rPr>
        <w:t>-</w:t>
      </w:r>
      <w:r>
        <w:rPr>
          <w:rFonts w:eastAsia="仿宋" w:hint="eastAsia"/>
          <w:sz w:val="24"/>
        </w:rPr>
        <w:t>3</w:t>
      </w:r>
      <w:r>
        <w:rPr>
          <w:rFonts w:eastAsia="仿宋"/>
          <w:sz w:val="24"/>
        </w:rPr>
        <w:t>’</w:t>
      </w:r>
    </w:p>
    <w:p w14:paraId="5670DDB1" w14:textId="77777777" w:rsidR="00B046F8" w:rsidRPr="00B046F8" w:rsidRDefault="00B046F8" w:rsidP="00B046F8">
      <w:pPr>
        <w:spacing w:line="276" w:lineRule="auto"/>
        <w:ind w:firstLine="420"/>
        <w:rPr>
          <w:rFonts w:hint="eastAsia"/>
          <w:szCs w:val="21"/>
        </w:rPr>
      </w:pPr>
    </w:p>
    <w:p w14:paraId="4B38B12A" w14:textId="6FE9FEB6" w:rsidR="00691989" w:rsidRPr="00275EE7" w:rsidRDefault="00691989" w:rsidP="00691989">
      <w:pPr>
        <w:rPr>
          <w:sz w:val="24"/>
        </w:rPr>
      </w:pPr>
      <w:r>
        <w:rPr>
          <w:rFonts w:hint="eastAsia"/>
          <w:sz w:val="24"/>
        </w:rPr>
        <w:t>2.2</w:t>
      </w:r>
      <w:r>
        <w:rPr>
          <w:sz w:val="24"/>
        </w:rPr>
        <w:tab/>
      </w:r>
      <w:r w:rsidRPr="00275EE7">
        <w:rPr>
          <w:rFonts w:hint="eastAsia"/>
          <w:sz w:val="24"/>
        </w:rPr>
        <w:t>标准曲线绘制</w:t>
      </w:r>
    </w:p>
    <w:p w14:paraId="58F1849B" w14:textId="121F4D55" w:rsidR="00691989" w:rsidRPr="00063500" w:rsidRDefault="00691989" w:rsidP="00691989">
      <w:pPr>
        <w:spacing w:line="360" w:lineRule="auto"/>
        <w:ind w:firstLineChars="200" w:firstLine="480"/>
        <w:rPr>
          <w:color w:val="000000"/>
          <w:sz w:val="24"/>
        </w:rPr>
      </w:pPr>
      <w:r w:rsidRPr="00063500">
        <w:rPr>
          <w:color w:val="000000"/>
          <w:sz w:val="24"/>
        </w:rPr>
        <w:t>将</w:t>
      </w:r>
      <w:r>
        <w:rPr>
          <w:rFonts w:hint="eastAsia"/>
          <w:sz w:val="24"/>
        </w:rPr>
        <w:t>嗜麦芽窄食单胞菌</w:t>
      </w:r>
      <w:r w:rsidRPr="00063500">
        <w:rPr>
          <w:color w:val="000000"/>
          <w:sz w:val="24"/>
        </w:rPr>
        <w:t>质粒</w:t>
      </w:r>
      <w:r w:rsidR="00B046F8">
        <w:rPr>
          <w:rFonts w:hint="eastAsia"/>
          <w:color w:val="000000"/>
          <w:sz w:val="24"/>
        </w:rPr>
        <w:t>（</w:t>
      </w:r>
      <w:r w:rsidR="00864214">
        <w:rPr>
          <w:rFonts w:eastAsia="仿宋" w:hint="eastAsia"/>
          <w:color w:val="000000"/>
          <w:sz w:val="24"/>
        </w:rPr>
        <w:t>pUC57-</w:t>
      </w:r>
      <w:r w:rsidR="00864214">
        <w:rPr>
          <w:rFonts w:eastAsia="仿宋"/>
          <w:color w:val="000000"/>
          <w:sz w:val="24"/>
        </w:rPr>
        <w:t>gryB59</w:t>
      </w:r>
      <w:r w:rsidR="00B046F8">
        <w:rPr>
          <w:rFonts w:hint="eastAsia"/>
          <w:color w:val="000000"/>
          <w:sz w:val="24"/>
        </w:rPr>
        <w:t>）</w:t>
      </w:r>
      <w:r w:rsidRPr="00063500">
        <w:rPr>
          <w:color w:val="000000"/>
          <w:sz w:val="24"/>
        </w:rPr>
        <w:t>作为模板进行</w:t>
      </w:r>
      <w:r>
        <w:rPr>
          <w:rFonts w:hint="eastAsia"/>
          <w:sz w:val="24"/>
        </w:rPr>
        <w:t>嗜麦芽窄食单胞菌</w:t>
      </w:r>
      <w:r>
        <w:rPr>
          <w:rFonts w:hint="eastAsia"/>
          <w:sz w:val="24"/>
        </w:rPr>
        <w:t>MGB</w:t>
      </w:r>
      <w:r w:rsidRPr="00063500">
        <w:rPr>
          <w:color w:val="000000"/>
          <w:sz w:val="24"/>
        </w:rPr>
        <w:t>探针法实时荧光定量</w:t>
      </w:r>
      <w:r w:rsidRPr="00063500">
        <w:rPr>
          <w:color w:val="000000"/>
          <w:sz w:val="24"/>
        </w:rPr>
        <w:t>PCR</w:t>
      </w:r>
      <w:r w:rsidRPr="00063500">
        <w:rPr>
          <w:color w:val="000000"/>
          <w:sz w:val="24"/>
        </w:rPr>
        <w:t>检测，建立标准曲线。具体操作如下：将质粒</w:t>
      </w:r>
      <w:r w:rsidRPr="00063500">
        <w:rPr>
          <w:color w:val="000000"/>
          <w:sz w:val="24"/>
        </w:rPr>
        <w:t>DNA</w:t>
      </w:r>
      <w:r w:rsidRPr="00063500">
        <w:rPr>
          <w:color w:val="000000"/>
          <w:sz w:val="24"/>
        </w:rPr>
        <w:t>进行</w:t>
      </w:r>
      <w:r w:rsidRPr="00063500">
        <w:rPr>
          <w:color w:val="000000"/>
          <w:sz w:val="24"/>
        </w:rPr>
        <w:t>10</w:t>
      </w:r>
      <w:r w:rsidRPr="00063500">
        <w:rPr>
          <w:color w:val="000000"/>
          <w:sz w:val="24"/>
        </w:rPr>
        <w:t>倍系列稀释成</w:t>
      </w:r>
      <w:r w:rsidRPr="00063500">
        <w:rPr>
          <w:color w:val="000000"/>
          <w:sz w:val="24"/>
        </w:rPr>
        <w:t>1×10</w:t>
      </w:r>
      <w:r w:rsidRPr="00063500">
        <w:rPr>
          <w:color w:val="000000"/>
          <w:sz w:val="24"/>
          <w:vertAlign w:val="superscript"/>
        </w:rPr>
        <w:t>8</w:t>
      </w:r>
      <w:r w:rsidRPr="00063500">
        <w:rPr>
          <w:color w:val="000000"/>
          <w:sz w:val="24"/>
        </w:rPr>
        <w:t xml:space="preserve"> copies /µL</w:t>
      </w:r>
      <w:r w:rsidRPr="00063500">
        <w:rPr>
          <w:color w:val="000000"/>
          <w:sz w:val="24"/>
        </w:rPr>
        <w:t>、</w:t>
      </w:r>
      <w:r w:rsidRPr="00063500">
        <w:rPr>
          <w:color w:val="000000"/>
          <w:sz w:val="24"/>
        </w:rPr>
        <w:t>1×10</w:t>
      </w:r>
      <w:r w:rsidRPr="00063500">
        <w:rPr>
          <w:color w:val="000000"/>
          <w:sz w:val="24"/>
          <w:vertAlign w:val="superscript"/>
        </w:rPr>
        <w:t>7</w:t>
      </w:r>
      <w:r w:rsidRPr="00063500">
        <w:rPr>
          <w:color w:val="000000"/>
          <w:sz w:val="24"/>
        </w:rPr>
        <w:t xml:space="preserve"> copies /µL</w:t>
      </w:r>
      <w:r w:rsidRPr="00063500">
        <w:rPr>
          <w:color w:val="000000"/>
          <w:sz w:val="24"/>
        </w:rPr>
        <w:t>、</w:t>
      </w:r>
      <w:r w:rsidRPr="00063500">
        <w:rPr>
          <w:color w:val="000000"/>
          <w:sz w:val="24"/>
        </w:rPr>
        <w:t>1×10</w:t>
      </w:r>
      <w:r w:rsidRPr="00063500">
        <w:rPr>
          <w:color w:val="000000"/>
          <w:sz w:val="24"/>
          <w:vertAlign w:val="superscript"/>
        </w:rPr>
        <w:t>6</w:t>
      </w:r>
      <w:r w:rsidRPr="00063500">
        <w:rPr>
          <w:color w:val="000000"/>
          <w:sz w:val="24"/>
        </w:rPr>
        <w:t xml:space="preserve"> copies /µL</w:t>
      </w:r>
      <w:r w:rsidRPr="00063500">
        <w:rPr>
          <w:color w:val="000000"/>
          <w:sz w:val="24"/>
        </w:rPr>
        <w:t>、</w:t>
      </w:r>
      <w:r w:rsidRPr="00063500">
        <w:rPr>
          <w:color w:val="000000"/>
          <w:sz w:val="24"/>
        </w:rPr>
        <w:t>1×10</w:t>
      </w:r>
      <w:r w:rsidRPr="00063500">
        <w:rPr>
          <w:color w:val="000000"/>
          <w:sz w:val="24"/>
          <w:vertAlign w:val="superscript"/>
        </w:rPr>
        <w:t>5</w:t>
      </w:r>
      <w:r w:rsidRPr="00063500">
        <w:rPr>
          <w:color w:val="000000"/>
          <w:sz w:val="24"/>
        </w:rPr>
        <w:t xml:space="preserve"> copies /µL</w:t>
      </w:r>
      <w:r w:rsidRPr="00063500">
        <w:rPr>
          <w:color w:val="000000"/>
          <w:sz w:val="24"/>
        </w:rPr>
        <w:t>、</w:t>
      </w:r>
      <w:r w:rsidRPr="00063500">
        <w:rPr>
          <w:color w:val="000000"/>
          <w:sz w:val="24"/>
        </w:rPr>
        <w:t>1×10</w:t>
      </w:r>
      <w:r w:rsidRPr="00063500">
        <w:rPr>
          <w:color w:val="000000"/>
          <w:sz w:val="24"/>
          <w:vertAlign w:val="superscript"/>
        </w:rPr>
        <w:t>4</w:t>
      </w:r>
      <w:r w:rsidRPr="00063500">
        <w:rPr>
          <w:color w:val="000000"/>
          <w:sz w:val="24"/>
        </w:rPr>
        <w:t xml:space="preserve"> copies /µL</w:t>
      </w:r>
      <w:r w:rsidRPr="00063500">
        <w:rPr>
          <w:color w:val="000000"/>
          <w:sz w:val="24"/>
        </w:rPr>
        <w:t>、</w:t>
      </w:r>
      <w:r w:rsidRPr="00063500">
        <w:rPr>
          <w:color w:val="000000"/>
          <w:sz w:val="24"/>
        </w:rPr>
        <w:t>1×10</w:t>
      </w:r>
      <w:r w:rsidRPr="00063500">
        <w:rPr>
          <w:color w:val="000000"/>
          <w:sz w:val="24"/>
          <w:vertAlign w:val="superscript"/>
        </w:rPr>
        <w:t>3</w:t>
      </w:r>
      <w:r w:rsidRPr="00063500">
        <w:rPr>
          <w:color w:val="000000"/>
          <w:sz w:val="24"/>
        </w:rPr>
        <w:t>copies /µL</w:t>
      </w:r>
      <w:r w:rsidRPr="00063500">
        <w:rPr>
          <w:color w:val="000000"/>
          <w:sz w:val="24"/>
        </w:rPr>
        <w:t>、</w:t>
      </w:r>
      <w:r w:rsidRPr="00063500">
        <w:rPr>
          <w:color w:val="000000"/>
          <w:sz w:val="24"/>
        </w:rPr>
        <w:t>100copies /µL</w:t>
      </w:r>
      <w:r w:rsidRPr="00063500">
        <w:rPr>
          <w:color w:val="000000"/>
          <w:sz w:val="24"/>
        </w:rPr>
        <w:t>共</w:t>
      </w:r>
      <w:r>
        <w:rPr>
          <w:rFonts w:hint="eastAsia"/>
          <w:color w:val="000000"/>
          <w:sz w:val="24"/>
        </w:rPr>
        <w:t>7</w:t>
      </w:r>
      <w:r w:rsidRPr="00063500">
        <w:rPr>
          <w:color w:val="000000"/>
          <w:sz w:val="24"/>
        </w:rPr>
        <w:t>个稀释度。每个稀释度重复平行试验</w:t>
      </w:r>
      <w:r w:rsidRPr="00063500">
        <w:rPr>
          <w:color w:val="000000"/>
          <w:sz w:val="24"/>
        </w:rPr>
        <w:t>3</w:t>
      </w:r>
      <w:r w:rsidRPr="00063500">
        <w:rPr>
          <w:color w:val="000000"/>
          <w:sz w:val="24"/>
        </w:rPr>
        <w:t>次。</w:t>
      </w:r>
    </w:p>
    <w:p w14:paraId="447911D0" w14:textId="77777777" w:rsidR="00691989" w:rsidRPr="00063500" w:rsidRDefault="00691989" w:rsidP="00691989">
      <w:pPr>
        <w:spacing w:line="360" w:lineRule="auto"/>
        <w:ind w:firstLineChars="200" w:firstLine="480"/>
        <w:rPr>
          <w:color w:val="000000"/>
          <w:sz w:val="24"/>
        </w:rPr>
      </w:pPr>
      <w:r w:rsidRPr="00063500">
        <w:rPr>
          <w:color w:val="000000"/>
          <w:sz w:val="24"/>
        </w:rPr>
        <w:t>标准品检测反应体系为</w:t>
      </w:r>
      <w:r w:rsidRPr="00063500">
        <w:rPr>
          <w:color w:val="000000"/>
          <w:sz w:val="24"/>
        </w:rPr>
        <w:t>20μl</w:t>
      </w:r>
      <w:r w:rsidRPr="00063500">
        <w:rPr>
          <w:color w:val="000000"/>
          <w:sz w:val="24"/>
        </w:rPr>
        <w:t>，依次加入下列成分：上游引物</w:t>
      </w:r>
      <w:r w:rsidRPr="00063500">
        <w:rPr>
          <w:color w:val="000000"/>
          <w:sz w:val="24"/>
        </w:rPr>
        <w:t xml:space="preserve"> 0.5μL</w:t>
      </w:r>
      <w:r w:rsidRPr="00063500">
        <w:rPr>
          <w:color w:val="000000"/>
          <w:sz w:val="24"/>
        </w:rPr>
        <w:t>（</w:t>
      </w:r>
      <w:r w:rsidRPr="00063500">
        <w:rPr>
          <w:color w:val="000000"/>
          <w:sz w:val="24"/>
        </w:rPr>
        <w:t>10μM</w:t>
      </w:r>
      <w:r w:rsidRPr="00063500">
        <w:rPr>
          <w:color w:val="000000"/>
          <w:sz w:val="24"/>
        </w:rPr>
        <w:t>），下游引物</w:t>
      </w:r>
      <w:r w:rsidRPr="00063500">
        <w:rPr>
          <w:color w:val="000000"/>
          <w:sz w:val="24"/>
        </w:rPr>
        <w:t xml:space="preserve"> 0.5μL</w:t>
      </w:r>
      <w:r w:rsidRPr="00063500">
        <w:rPr>
          <w:color w:val="000000"/>
          <w:sz w:val="24"/>
        </w:rPr>
        <w:t>（</w:t>
      </w:r>
      <w:r w:rsidRPr="00063500">
        <w:rPr>
          <w:color w:val="000000"/>
          <w:sz w:val="24"/>
        </w:rPr>
        <w:t>10μM</w:t>
      </w:r>
      <w:r w:rsidRPr="00063500">
        <w:rPr>
          <w:color w:val="000000"/>
          <w:sz w:val="24"/>
        </w:rPr>
        <w:t>），</w:t>
      </w:r>
      <w:r w:rsidRPr="00063500">
        <w:rPr>
          <w:color w:val="000000"/>
          <w:sz w:val="24"/>
        </w:rPr>
        <w:t>TaqMan MGB</w:t>
      </w:r>
      <w:r w:rsidRPr="00063500">
        <w:rPr>
          <w:color w:val="000000"/>
          <w:sz w:val="24"/>
        </w:rPr>
        <w:t>探针</w:t>
      </w:r>
      <w:r w:rsidRPr="00063500">
        <w:rPr>
          <w:color w:val="000000"/>
          <w:sz w:val="24"/>
        </w:rPr>
        <w:t xml:space="preserve"> 0.</w:t>
      </w:r>
      <w:r>
        <w:rPr>
          <w:rFonts w:hint="eastAsia"/>
          <w:color w:val="000000"/>
          <w:sz w:val="24"/>
        </w:rPr>
        <w:t>25</w:t>
      </w:r>
      <w:r w:rsidRPr="00063500">
        <w:rPr>
          <w:color w:val="000000"/>
          <w:sz w:val="24"/>
        </w:rPr>
        <w:t>μL</w:t>
      </w:r>
      <w:r w:rsidRPr="00063500">
        <w:rPr>
          <w:color w:val="000000"/>
          <w:sz w:val="24"/>
        </w:rPr>
        <w:t>（</w:t>
      </w:r>
      <w:r w:rsidRPr="00063500">
        <w:rPr>
          <w:color w:val="000000"/>
          <w:sz w:val="24"/>
        </w:rPr>
        <w:t>10μM</w:t>
      </w:r>
      <w:r w:rsidRPr="00063500">
        <w:rPr>
          <w:color w:val="000000"/>
          <w:sz w:val="24"/>
        </w:rPr>
        <w:t>），质粒</w:t>
      </w:r>
      <w:r w:rsidRPr="00063500">
        <w:rPr>
          <w:color w:val="000000"/>
          <w:sz w:val="24"/>
        </w:rPr>
        <w:t>DNA 1μL</w:t>
      </w:r>
      <w:r w:rsidRPr="00063500">
        <w:rPr>
          <w:color w:val="000000"/>
          <w:sz w:val="24"/>
        </w:rPr>
        <w:t>，无</w:t>
      </w:r>
      <w:r w:rsidRPr="00063500">
        <w:rPr>
          <w:color w:val="000000"/>
          <w:sz w:val="24"/>
        </w:rPr>
        <w:t>RNA</w:t>
      </w:r>
      <w:r w:rsidRPr="00063500">
        <w:rPr>
          <w:color w:val="000000"/>
          <w:sz w:val="24"/>
        </w:rPr>
        <w:t>酶水</w:t>
      </w:r>
      <w:r w:rsidRPr="00063500">
        <w:rPr>
          <w:color w:val="000000"/>
          <w:sz w:val="24"/>
        </w:rPr>
        <w:t xml:space="preserve"> 7</w:t>
      </w:r>
      <w:r>
        <w:rPr>
          <w:rFonts w:hint="eastAsia"/>
          <w:color w:val="000000"/>
          <w:sz w:val="24"/>
        </w:rPr>
        <w:t>.75</w:t>
      </w:r>
      <w:r w:rsidRPr="00063500">
        <w:rPr>
          <w:color w:val="000000"/>
          <w:sz w:val="24"/>
        </w:rPr>
        <w:t>μL</w:t>
      </w:r>
      <w:r w:rsidRPr="00063500">
        <w:rPr>
          <w:color w:val="000000"/>
          <w:sz w:val="24"/>
        </w:rPr>
        <w:t>，</w:t>
      </w:r>
      <w:r>
        <w:rPr>
          <w:rFonts w:hint="eastAsia"/>
          <w:color w:val="000000"/>
          <w:sz w:val="24"/>
        </w:rPr>
        <w:t xml:space="preserve">ABI </w:t>
      </w:r>
      <w:r w:rsidRPr="00063500">
        <w:rPr>
          <w:color w:val="000000"/>
          <w:sz w:val="24"/>
        </w:rPr>
        <w:t>2×TaqMan Gene Expression Master Mix 10μL</w:t>
      </w:r>
      <w:r w:rsidRPr="00063500">
        <w:rPr>
          <w:color w:val="000000"/>
          <w:sz w:val="24"/>
        </w:rPr>
        <w:t>。</w:t>
      </w:r>
    </w:p>
    <w:p w14:paraId="73AD3ACA" w14:textId="77777777" w:rsidR="00691989" w:rsidRDefault="00691989" w:rsidP="00691989">
      <w:pPr>
        <w:spacing w:line="360" w:lineRule="auto"/>
        <w:ind w:firstLineChars="200" w:firstLine="420"/>
        <w:jc w:val="center"/>
        <w:rPr>
          <w:color w:val="000000"/>
          <w:sz w:val="24"/>
        </w:rPr>
      </w:pPr>
      <w:r>
        <w:rPr>
          <w:noProof/>
        </w:rPr>
        <w:lastRenderedPageBreak/>
        <w:drawing>
          <wp:inline distT="0" distB="0" distL="0" distR="0" wp14:anchorId="01E32082" wp14:editId="0162C7D0">
            <wp:extent cx="2774086" cy="2667000"/>
            <wp:effectExtent l="0" t="0" r="0" b="0"/>
            <wp:docPr id="1511936325" name="图片 1511936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85150" cy="2677637"/>
                    </a:xfrm>
                    <a:prstGeom prst="rect">
                      <a:avLst/>
                    </a:prstGeom>
                  </pic:spPr>
                </pic:pic>
              </a:graphicData>
            </a:graphic>
          </wp:inline>
        </w:drawing>
      </w:r>
    </w:p>
    <w:p w14:paraId="57B55C9B" w14:textId="788B7CDF" w:rsidR="00691989" w:rsidRPr="009C3211" w:rsidRDefault="00691989" w:rsidP="00691989">
      <w:pPr>
        <w:ind w:firstLine="420"/>
        <w:jc w:val="center"/>
        <w:rPr>
          <w:rFonts w:eastAsia="仿宋"/>
          <w:szCs w:val="21"/>
        </w:rPr>
      </w:pPr>
      <w:r w:rsidRPr="009C3211">
        <w:rPr>
          <w:rFonts w:eastAsia="仿宋"/>
          <w:szCs w:val="21"/>
        </w:rPr>
        <w:t>图</w:t>
      </w:r>
      <w:r w:rsidR="009C3211" w:rsidRPr="009C3211">
        <w:rPr>
          <w:rFonts w:eastAsia="仿宋"/>
          <w:szCs w:val="21"/>
        </w:rPr>
        <w:t xml:space="preserve">4 </w:t>
      </w:r>
      <w:r w:rsidRPr="009C3211">
        <w:rPr>
          <w:rFonts w:eastAsia="仿宋"/>
          <w:szCs w:val="21"/>
        </w:rPr>
        <w:t>嗜麦芽窄食单胞菌实时荧光</w:t>
      </w:r>
      <w:r w:rsidRPr="009C3211">
        <w:rPr>
          <w:rFonts w:eastAsia="仿宋"/>
          <w:szCs w:val="21"/>
        </w:rPr>
        <w:t>PCR</w:t>
      </w:r>
      <w:r w:rsidRPr="009C3211">
        <w:rPr>
          <w:rFonts w:eastAsia="仿宋"/>
          <w:szCs w:val="21"/>
        </w:rPr>
        <w:t>标准曲线</w:t>
      </w:r>
    </w:p>
    <w:p w14:paraId="63AE7EA6" w14:textId="77777777" w:rsidR="00691989" w:rsidRPr="009C3211" w:rsidRDefault="00691989" w:rsidP="00691989">
      <w:pPr>
        <w:ind w:firstLine="420"/>
        <w:jc w:val="center"/>
        <w:rPr>
          <w:rFonts w:eastAsia="仿宋"/>
          <w:szCs w:val="21"/>
        </w:rPr>
      </w:pPr>
      <w:r w:rsidRPr="009C3211">
        <w:rPr>
          <w:rFonts w:eastAsia="仿宋"/>
          <w:szCs w:val="21"/>
        </w:rPr>
        <w:t>标准曲线方程：</w:t>
      </w:r>
      <w:bookmarkStart w:id="2" w:name="OLE_LINK4"/>
      <w:r w:rsidRPr="009C3211">
        <w:rPr>
          <w:rFonts w:eastAsia="仿宋"/>
          <w:szCs w:val="21"/>
        </w:rPr>
        <w:t>Y=-3.168X+</w:t>
      </w:r>
      <w:bookmarkEnd w:id="2"/>
      <w:r w:rsidRPr="009C3211">
        <w:rPr>
          <w:rFonts w:eastAsia="仿宋"/>
          <w:szCs w:val="21"/>
        </w:rPr>
        <w:t>37.865</w:t>
      </w:r>
      <w:r w:rsidRPr="009C3211">
        <w:rPr>
          <w:rFonts w:eastAsia="仿宋"/>
          <w:szCs w:val="21"/>
        </w:rPr>
        <w:t>；相关系数</w:t>
      </w:r>
      <w:r w:rsidRPr="009C3211">
        <w:rPr>
          <w:rFonts w:eastAsia="仿宋"/>
          <w:szCs w:val="21"/>
        </w:rPr>
        <w:t>R</w:t>
      </w:r>
      <w:r w:rsidRPr="009C3211">
        <w:rPr>
          <w:rFonts w:eastAsia="仿宋"/>
          <w:szCs w:val="21"/>
          <w:vertAlign w:val="superscript"/>
        </w:rPr>
        <w:t>2</w:t>
      </w:r>
      <w:r w:rsidRPr="009C3211">
        <w:rPr>
          <w:rFonts w:eastAsia="仿宋"/>
          <w:szCs w:val="21"/>
        </w:rPr>
        <w:t>=1</w:t>
      </w:r>
      <w:r w:rsidRPr="009C3211">
        <w:rPr>
          <w:rFonts w:eastAsia="仿宋"/>
          <w:szCs w:val="21"/>
        </w:rPr>
        <w:t>，</w:t>
      </w:r>
      <w:r w:rsidRPr="009C3211">
        <w:rPr>
          <w:rFonts w:eastAsia="仿宋"/>
          <w:szCs w:val="21"/>
        </w:rPr>
        <w:t>Eff%=106.874</w:t>
      </w:r>
    </w:p>
    <w:p w14:paraId="383D8610" w14:textId="77777777" w:rsidR="00691989" w:rsidRPr="00FA70D1" w:rsidRDefault="00691989" w:rsidP="00691989">
      <w:pPr>
        <w:spacing w:line="360" w:lineRule="auto"/>
        <w:ind w:firstLineChars="200" w:firstLine="480"/>
        <w:jc w:val="center"/>
        <w:rPr>
          <w:color w:val="000000"/>
          <w:sz w:val="24"/>
        </w:rPr>
      </w:pPr>
    </w:p>
    <w:p w14:paraId="2B4CF2E6" w14:textId="06D556B9" w:rsidR="00691989" w:rsidRPr="00555A21" w:rsidRDefault="00691989" w:rsidP="00691989">
      <w:pPr>
        <w:spacing w:line="360" w:lineRule="auto"/>
        <w:ind w:firstLineChars="200" w:firstLine="480"/>
        <w:rPr>
          <w:rFonts w:eastAsia="仿宋"/>
          <w:color w:val="000000"/>
          <w:sz w:val="24"/>
        </w:rPr>
      </w:pPr>
      <w:r w:rsidRPr="00555A21">
        <w:rPr>
          <w:rFonts w:eastAsia="仿宋"/>
          <w:color w:val="000000"/>
          <w:sz w:val="24"/>
        </w:rPr>
        <w:t>标准品检测反应条件为：先</w:t>
      </w:r>
      <w:smartTag w:uri="urn:schemas-microsoft-com:office:smarttags" w:element="chmetcnv">
        <w:smartTagPr>
          <w:attr w:name="TCSC" w:val="0"/>
          <w:attr w:name="NumberType" w:val="1"/>
          <w:attr w:name="Negative" w:val="False"/>
          <w:attr w:name="HasSpace" w:val="False"/>
          <w:attr w:name="SourceValue" w:val="50"/>
          <w:attr w:name="UnitName" w:val="℃"/>
        </w:smartTagPr>
        <w:r w:rsidRPr="00555A21">
          <w:rPr>
            <w:rFonts w:eastAsia="仿宋"/>
            <w:color w:val="000000"/>
            <w:sz w:val="24"/>
          </w:rPr>
          <w:t>50℃</w:t>
        </w:r>
      </w:smartTag>
      <w:r w:rsidRPr="00555A21">
        <w:rPr>
          <w:rFonts w:eastAsia="仿宋"/>
          <w:color w:val="000000"/>
          <w:sz w:val="24"/>
        </w:rPr>
        <w:t xml:space="preserve"> 2min</w:t>
      </w:r>
      <w:r w:rsidRPr="00555A21">
        <w:rPr>
          <w:rFonts w:eastAsia="仿宋"/>
          <w:color w:val="000000"/>
          <w:sz w:val="24"/>
        </w:rPr>
        <w:t>；然后</w:t>
      </w:r>
      <w:smartTag w:uri="urn:schemas-microsoft-com:office:smarttags" w:element="chmetcnv">
        <w:smartTagPr>
          <w:attr w:name="TCSC" w:val="0"/>
          <w:attr w:name="NumberType" w:val="1"/>
          <w:attr w:name="Negative" w:val="False"/>
          <w:attr w:name="HasSpace" w:val="False"/>
          <w:attr w:name="SourceValue" w:val="95"/>
          <w:attr w:name="UnitName" w:val="℃"/>
        </w:smartTagPr>
        <w:r w:rsidRPr="00555A21">
          <w:rPr>
            <w:rFonts w:eastAsia="仿宋"/>
            <w:color w:val="000000"/>
            <w:sz w:val="24"/>
          </w:rPr>
          <w:t>95℃</w:t>
        </w:r>
      </w:smartTag>
      <w:r w:rsidRPr="00555A21">
        <w:rPr>
          <w:rFonts w:eastAsia="仿宋"/>
          <w:color w:val="000000"/>
          <w:sz w:val="24"/>
        </w:rPr>
        <w:t xml:space="preserve"> 10min</w:t>
      </w:r>
      <w:r w:rsidRPr="00555A21">
        <w:rPr>
          <w:rFonts w:eastAsia="仿宋"/>
          <w:color w:val="000000"/>
          <w:sz w:val="24"/>
        </w:rPr>
        <w:t>；最后</w:t>
      </w:r>
      <w:smartTag w:uri="urn:schemas-microsoft-com:office:smarttags" w:element="chmetcnv">
        <w:smartTagPr>
          <w:attr w:name="TCSC" w:val="0"/>
          <w:attr w:name="NumberType" w:val="1"/>
          <w:attr w:name="Negative" w:val="False"/>
          <w:attr w:name="HasSpace" w:val="False"/>
          <w:attr w:name="SourceValue" w:val="95"/>
          <w:attr w:name="UnitName" w:val="℃"/>
        </w:smartTagPr>
        <w:r w:rsidRPr="00555A21">
          <w:rPr>
            <w:rFonts w:eastAsia="仿宋"/>
            <w:color w:val="000000"/>
            <w:sz w:val="24"/>
          </w:rPr>
          <w:t>95℃</w:t>
        </w:r>
      </w:smartTag>
      <w:r w:rsidRPr="00555A21">
        <w:rPr>
          <w:rFonts w:eastAsia="仿宋"/>
          <w:color w:val="000000"/>
          <w:sz w:val="24"/>
        </w:rPr>
        <w:t xml:space="preserve"> 15s</w:t>
      </w:r>
      <w:r w:rsidRPr="00555A21">
        <w:rPr>
          <w:rFonts w:eastAsia="仿宋"/>
          <w:color w:val="000000"/>
          <w:sz w:val="24"/>
        </w:rPr>
        <w:t>，</w:t>
      </w:r>
      <w:smartTag w:uri="urn:schemas-microsoft-com:office:smarttags" w:element="chmetcnv">
        <w:smartTagPr>
          <w:attr w:name="TCSC" w:val="0"/>
          <w:attr w:name="NumberType" w:val="1"/>
          <w:attr w:name="Negative" w:val="False"/>
          <w:attr w:name="HasSpace" w:val="False"/>
          <w:attr w:name="SourceValue" w:val="60"/>
          <w:attr w:name="UnitName" w:val="℃"/>
        </w:smartTagPr>
        <w:r w:rsidRPr="00555A21">
          <w:rPr>
            <w:rFonts w:eastAsia="仿宋"/>
            <w:color w:val="000000"/>
            <w:sz w:val="24"/>
          </w:rPr>
          <w:t>60℃</w:t>
        </w:r>
      </w:smartTag>
      <w:r w:rsidRPr="00555A21">
        <w:rPr>
          <w:rFonts w:eastAsia="仿宋"/>
          <w:color w:val="000000"/>
          <w:sz w:val="24"/>
        </w:rPr>
        <w:t xml:space="preserve"> 1min</w:t>
      </w:r>
      <w:r w:rsidRPr="00555A21">
        <w:rPr>
          <w:rFonts w:eastAsia="仿宋"/>
          <w:color w:val="000000"/>
          <w:sz w:val="24"/>
        </w:rPr>
        <w:t>，共</w:t>
      </w:r>
      <w:r w:rsidRPr="00555A21">
        <w:rPr>
          <w:rFonts w:eastAsia="仿宋"/>
          <w:color w:val="000000"/>
          <w:sz w:val="24"/>
        </w:rPr>
        <w:t>45</w:t>
      </w:r>
      <w:r w:rsidRPr="00555A21">
        <w:rPr>
          <w:rFonts w:eastAsia="仿宋"/>
          <w:color w:val="000000"/>
          <w:sz w:val="24"/>
        </w:rPr>
        <w:t>个循环，在每个循环的延伸结束时进行荧光信号检测。标准曲线见图</w:t>
      </w:r>
      <w:r w:rsidR="009C3211">
        <w:rPr>
          <w:rFonts w:eastAsia="仿宋" w:hint="eastAsia"/>
          <w:color w:val="000000"/>
          <w:sz w:val="24"/>
        </w:rPr>
        <w:t>4</w:t>
      </w:r>
      <w:r w:rsidRPr="00555A21">
        <w:rPr>
          <w:rFonts w:eastAsia="仿宋"/>
          <w:color w:val="000000"/>
          <w:sz w:val="24"/>
        </w:rPr>
        <w:t>。</w:t>
      </w:r>
    </w:p>
    <w:p w14:paraId="420F284A" w14:textId="21579A80" w:rsidR="00691989" w:rsidRPr="00555A21" w:rsidRDefault="00691989" w:rsidP="00691989">
      <w:pPr>
        <w:spacing w:line="440" w:lineRule="exact"/>
        <w:rPr>
          <w:rFonts w:eastAsia="仿宋"/>
          <w:color w:val="000000"/>
          <w:sz w:val="24"/>
        </w:rPr>
      </w:pPr>
      <w:bookmarkStart w:id="3" w:name="_Hlk171271084"/>
      <w:r w:rsidRPr="00555A21">
        <w:rPr>
          <w:rFonts w:eastAsia="仿宋"/>
          <w:sz w:val="24"/>
        </w:rPr>
        <w:t>2.3</w:t>
      </w:r>
      <w:r w:rsidRPr="00555A21">
        <w:rPr>
          <w:rFonts w:eastAsia="仿宋"/>
          <w:sz w:val="24"/>
        </w:rPr>
        <w:tab/>
      </w:r>
      <w:r w:rsidRPr="00555A21">
        <w:rPr>
          <w:rFonts w:eastAsia="仿宋"/>
          <w:sz w:val="24"/>
        </w:rPr>
        <w:t>嗜麦芽窄食单胞菌</w:t>
      </w:r>
      <w:bookmarkEnd w:id="3"/>
      <w:proofErr w:type="spellStart"/>
      <w:r w:rsidRPr="00555A21">
        <w:rPr>
          <w:rFonts w:eastAsia="仿宋"/>
          <w:color w:val="000000"/>
          <w:sz w:val="24"/>
        </w:rPr>
        <w:t>Taqman</w:t>
      </w:r>
      <w:proofErr w:type="spellEnd"/>
      <w:r w:rsidRPr="00555A21">
        <w:rPr>
          <w:rFonts w:eastAsia="仿宋"/>
          <w:color w:val="000000"/>
          <w:sz w:val="24"/>
        </w:rPr>
        <w:t xml:space="preserve"> MGB </w:t>
      </w:r>
      <w:r w:rsidRPr="00555A21">
        <w:rPr>
          <w:rFonts w:eastAsia="仿宋"/>
          <w:color w:val="000000"/>
          <w:sz w:val="24"/>
        </w:rPr>
        <w:t>探针法实时荧光</w:t>
      </w:r>
      <w:r w:rsidRPr="00555A21">
        <w:rPr>
          <w:rFonts w:eastAsia="仿宋"/>
          <w:color w:val="000000"/>
          <w:sz w:val="24"/>
        </w:rPr>
        <w:t>PCR</w:t>
      </w:r>
      <w:r w:rsidRPr="00555A21">
        <w:rPr>
          <w:rFonts w:eastAsia="仿宋"/>
          <w:color w:val="000000"/>
          <w:sz w:val="24"/>
        </w:rPr>
        <w:t>检测方法的敏感性</w:t>
      </w:r>
    </w:p>
    <w:p w14:paraId="5A896457" w14:textId="03A68FC1" w:rsidR="00691989" w:rsidRPr="00555A21" w:rsidRDefault="00691989" w:rsidP="00691989">
      <w:pPr>
        <w:spacing w:line="440" w:lineRule="exact"/>
        <w:ind w:firstLineChars="200" w:firstLine="480"/>
        <w:rPr>
          <w:rFonts w:eastAsia="仿宋"/>
          <w:color w:val="000000"/>
          <w:sz w:val="24"/>
        </w:rPr>
      </w:pPr>
      <w:r w:rsidRPr="00555A21">
        <w:rPr>
          <w:rFonts w:eastAsia="仿宋"/>
          <w:color w:val="000000"/>
          <w:sz w:val="24"/>
        </w:rPr>
        <w:t>将</w:t>
      </w:r>
      <w:r w:rsidRPr="00555A21">
        <w:rPr>
          <w:rFonts w:eastAsia="仿宋"/>
          <w:sz w:val="24"/>
        </w:rPr>
        <w:t>嗜麦芽窄食单胞菌</w:t>
      </w:r>
      <w:r w:rsidRPr="00555A21">
        <w:rPr>
          <w:rFonts w:eastAsia="仿宋"/>
          <w:color w:val="000000"/>
          <w:sz w:val="24"/>
        </w:rPr>
        <w:t>质粒标准品</w:t>
      </w:r>
      <w:r w:rsidRPr="00555A21">
        <w:rPr>
          <w:rFonts w:eastAsia="仿宋"/>
          <w:color w:val="000000"/>
          <w:sz w:val="24"/>
        </w:rPr>
        <w:t>10</w:t>
      </w:r>
      <w:r w:rsidRPr="00555A21">
        <w:rPr>
          <w:rFonts w:eastAsia="仿宋"/>
          <w:color w:val="000000"/>
          <w:sz w:val="24"/>
        </w:rPr>
        <w:t>倍系列稀释成</w:t>
      </w:r>
      <w:r w:rsidRPr="00555A21">
        <w:rPr>
          <w:rFonts w:eastAsia="仿宋"/>
          <w:color w:val="000000"/>
          <w:sz w:val="24"/>
        </w:rPr>
        <w:t>1×10</w:t>
      </w:r>
      <w:r w:rsidRPr="00555A21">
        <w:rPr>
          <w:rFonts w:eastAsia="仿宋"/>
          <w:color w:val="000000"/>
          <w:sz w:val="24"/>
          <w:vertAlign w:val="superscript"/>
        </w:rPr>
        <w:t>8</w:t>
      </w:r>
      <w:r w:rsidRPr="00555A21">
        <w:rPr>
          <w:rFonts w:eastAsia="仿宋"/>
          <w:color w:val="000000"/>
          <w:sz w:val="24"/>
        </w:rPr>
        <w:t>copies/</w:t>
      </w:r>
      <w:r w:rsidR="00864214" w:rsidRPr="00555A21">
        <w:rPr>
          <w:rFonts w:eastAsia="仿宋"/>
          <w:color w:val="000000"/>
          <w:sz w:val="24"/>
        </w:rPr>
        <w:t>μ</w:t>
      </w:r>
      <w:r w:rsidRPr="00555A21">
        <w:rPr>
          <w:rFonts w:eastAsia="仿宋"/>
          <w:color w:val="000000"/>
          <w:sz w:val="24"/>
        </w:rPr>
        <w:t>L~1 copies/</w:t>
      </w:r>
      <w:proofErr w:type="spellStart"/>
      <w:r w:rsidR="00864214" w:rsidRPr="00555A21">
        <w:rPr>
          <w:rFonts w:eastAsia="仿宋"/>
          <w:color w:val="000000"/>
          <w:sz w:val="24"/>
        </w:rPr>
        <w:t>μ</w:t>
      </w:r>
      <w:r w:rsidRPr="00555A21">
        <w:rPr>
          <w:rFonts w:eastAsia="仿宋"/>
          <w:color w:val="000000"/>
          <w:sz w:val="24"/>
        </w:rPr>
        <w:t>L</w:t>
      </w:r>
      <w:proofErr w:type="spellEnd"/>
      <w:r w:rsidRPr="00555A21">
        <w:rPr>
          <w:rFonts w:eastAsia="仿宋"/>
          <w:color w:val="000000"/>
          <w:sz w:val="24"/>
        </w:rPr>
        <w:t>共</w:t>
      </w:r>
      <w:r w:rsidRPr="00555A21">
        <w:rPr>
          <w:rFonts w:eastAsia="仿宋"/>
          <w:color w:val="000000"/>
          <w:sz w:val="24"/>
        </w:rPr>
        <w:t>9</w:t>
      </w:r>
      <w:r w:rsidRPr="00555A21">
        <w:rPr>
          <w:rFonts w:eastAsia="仿宋"/>
          <w:color w:val="000000"/>
          <w:sz w:val="24"/>
        </w:rPr>
        <w:t>个稀释度，以无</w:t>
      </w:r>
      <w:r w:rsidRPr="00555A21">
        <w:rPr>
          <w:rFonts w:eastAsia="仿宋"/>
          <w:color w:val="000000"/>
          <w:sz w:val="24"/>
        </w:rPr>
        <w:t>RNA</w:t>
      </w:r>
      <w:r w:rsidRPr="00555A21">
        <w:rPr>
          <w:rFonts w:eastAsia="仿宋"/>
          <w:color w:val="000000"/>
          <w:sz w:val="24"/>
        </w:rPr>
        <w:t>酶水为阴性对照，将质粒作为模板进行探针法实时荧光</w:t>
      </w:r>
      <w:r w:rsidRPr="00555A21">
        <w:rPr>
          <w:rFonts w:eastAsia="仿宋"/>
          <w:color w:val="000000"/>
          <w:sz w:val="24"/>
        </w:rPr>
        <w:t>PCR</w:t>
      </w:r>
      <w:r w:rsidRPr="00555A21">
        <w:rPr>
          <w:rFonts w:eastAsia="仿宋"/>
          <w:color w:val="000000"/>
          <w:sz w:val="24"/>
        </w:rPr>
        <w:t>检测，评价反应系统的敏感性。</w:t>
      </w:r>
    </w:p>
    <w:p w14:paraId="63DB460E" w14:textId="77777777" w:rsidR="00691989" w:rsidRPr="00FA70D1" w:rsidRDefault="00691989" w:rsidP="00691989">
      <w:pPr>
        <w:spacing w:line="440" w:lineRule="exact"/>
        <w:ind w:firstLineChars="200" w:firstLine="480"/>
        <w:rPr>
          <w:color w:val="000000"/>
          <w:sz w:val="24"/>
        </w:rPr>
      </w:pPr>
    </w:p>
    <w:p w14:paraId="6E1B68DD" w14:textId="77777777" w:rsidR="00691989" w:rsidRDefault="00691989" w:rsidP="00691989">
      <w:pPr>
        <w:ind w:firstLineChars="200" w:firstLine="420"/>
        <w:jc w:val="center"/>
        <w:rPr>
          <w:color w:val="000000"/>
          <w:sz w:val="24"/>
        </w:rPr>
      </w:pPr>
      <w:r>
        <w:rPr>
          <w:noProof/>
        </w:rPr>
        <w:drawing>
          <wp:inline distT="0" distB="0" distL="0" distR="0" wp14:anchorId="45982CF6" wp14:editId="7A01C541">
            <wp:extent cx="3226094" cy="2565400"/>
            <wp:effectExtent l="0" t="0" r="0" b="0"/>
            <wp:docPr id="696991074" name="图片 69699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28826" cy="2567573"/>
                    </a:xfrm>
                    <a:prstGeom prst="rect">
                      <a:avLst/>
                    </a:prstGeom>
                  </pic:spPr>
                </pic:pic>
              </a:graphicData>
            </a:graphic>
          </wp:inline>
        </w:drawing>
      </w:r>
    </w:p>
    <w:p w14:paraId="2C92E810" w14:textId="7EF9E2F8" w:rsidR="00691989" w:rsidRPr="009C3211" w:rsidRDefault="00691989" w:rsidP="00691989">
      <w:pPr>
        <w:ind w:firstLine="420"/>
        <w:jc w:val="center"/>
        <w:rPr>
          <w:rFonts w:eastAsia="仿宋"/>
          <w:szCs w:val="21"/>
        </w:rPr>
      </w:pPr>
      <w:r w:rsidRPr="009C3211">
        <w:rPr>
          <w:rFonts w:eastAsia="仿宋"/>
          <w:szCs w:val="21"/>
        </w:rPr>
        <w:t>图</w:t>
      </w:r>
      <w:r w:rsidR="009C3211" w:rsidRPr="009C3211">
        <w:rPr>
          <w:rFonts w:eastAsia="仿宋"/>
          <w:szCs w:val="21"/>
        </w:rPr>
        <w:t>5</w:t>
      </w:r>
      <w:r w:rsidRPr="009C3211">
        <w:rPr>
          <w:rFonts w:eastAsia="仿宋"/>
          <w:szCs w:val="21"/>
        </w:rPr>
        <w:t xml:space="preserve">  </w:t>
      </w:r>
      <w:r w:rsidRPr="009C3211">
        <w:rPr>
          <w:rFonts w:eastAsia="仿宋"/>
          <w:szCs w:val="21"/>
        </w:rPr>
        <w:t>嗜麦芽窄食单胞菌实时荧光</w:t>
      </w:r>
      <w:r w:rsidRPr="009C3211">
        <w:rPr>
          <w:rFonts w:eastAsia="仿宋"/>
          <w:szCs w:val="21"/>
        </w:rPr>
        <w:t>PCR</w:t>
      </w:r>
      <w:r w:rsidRPr="009C3211">
        <w:rPr>
          <w:rFonts w:eastAsia="仿宋"/>
          <w:szCs w:val="21"/>
        </w:rPr>
        <w:t>敏感性检测结果</w:t>
      </w:r>
    </w:p>
    <w:p w14:paraId="1ADD785E" w14:textId="77777777" w:rsidR="00691989" w:rsidRPr="00FA70D1" w:rsidRDefault="00691989" w:rsidP="00691989">
      <w:pPr>
        <w:ind w:firstLineChars="200" w:firstLine="480"/>
        <w:jc w:val="center"/>
        <w:rPr>
          <w:color w:val="000000"/>
          <w:sz w:val="24"/>
        </w:rPr>
      </w:pPr>
    </w:p>
    <w:p w14:paraId="3D5F7DB9" w14:textId="248F25B6" w:rsidR="00691989" w:rsidRPr="00555A21" w:rsidRDefault="00691989" w:rsidP="00691989">
      <w:pPr>
        <w:spacing w:line="360" w:lineRule="auto"/>
        <w:ind w:firstLineChars="200" w:firstLine="480"/>
        <w:jc w:val="left"/>
        <w:rPr>
          <w:rFonts w:eastAsia="仿宋"/>
          <w:color w:val="000000"/>
          <w:sz w:val="24"/>
        </w:rPr>
      </w:pPr>
      <w:r w:rsidRPr="00555A21">
        <w:rPr>
          <w:rFonts w:eastAsia="仿宋"/>
          <w:color w:val="000000"/>
          <w:sz w:val="24"/>
        </w:rPr>
        <w:lastRenderedPageBreak/>
        <w:t>嗜麦芽窄食单胞菌</w:t>
      </w:r>
      <w:r w:rsidRPr="00555A21">
        <w:rPr>
          <w:rFonts w:eastAsia="仿宋"/>
          <w:color w:val="000000"/>
          <w:sz w:val="24"/>
        </w:rPr>
        <w:t>MGB</w:t>
      </w:r>
      <w:r w:rsidRPr="00555A21">
        <w:rPr>
          <w:rFonts w:eastAsia="仿宋"/>
          <w:color w:val="000000"/>
          <w:sz w:val="24"/>
        </w:rPr>
        <w:t>探针法实时荧光</w:t>
      </w:r>
      <w:r w:rsidRPr="00555A21">
        <w:rPr>
          <w:rFonts w:eastAsia="仿宋"/>
          <w:color w:val="000000"/>
          <w:sz w:val="24"/>
        </w:rPr>
        <w:t>PCR</w:t>
      </w:r>
      <w:r w:rsidRPr="00555A21">
        <w:rPr>
          <w:rFonts w:eastAsia="仿宋"/>
          <w:color w:val="000000"/>
          <w:sz w:val="24"/>
        </w:rPr>
        <w:t>检测探针法实时荧光定量</w:t>
      </w:r>
      <w:r w:rsidRPr="00555A21">
        <w:rPr>
          <w:rFonts w:eastAsia="仿宋"/>
          <w:color w:val="000000"/>
          <w:sz w:val="24"/>
        </w:rPr>
        <w:t>PCR</w:t>
      </w:r>
      <w:r w:rsidRPr="00555A21">
        <w:rPr>
          <w:rFonts w:eastAsia="仿宋"/>
          <w:color w:val="000000"/>
          <w:sz w:val="24"/>
        </w:rPr>
        <w:t>检测质粒标准品</w:t>
      </w:r>
      <w:r w:rsidRPr="00555A21">
        <w:rPr>
          <w:rFonts w:eastAsia="仿宋"/>
          <w:color w:val="000000"/>
          <w:sz w:val="24"/>
        </w:rPr>
        <w:t>1×10</w:t>
      </w:r>
      <w:r w:rsidRPr="00555A21">
        <w:rPr>
          <w:rFonts w:eastAsia="仿宋"/>
          <w:color w:val="000000"/>
          <w:sz w:val="24"/>
          <w:vertAlign w:val="superscript"/>
        </w:rPr>
        <w:t>8</w:t>
      </w:r>
      <w:r w:rsidRPr="00555A21">
        <w:rPr>
          <w:rFonts w:eastAsia="仿宋"/>
          <w:color w:val="000000"/>
          <w:sz w:val="24"/>
        </w:rPr>
        <w:t xml:space="preserve"> copies/</w:t>
      </w:r>
      <w:proofErr w:type="spellStart"/>
      <w:r w:rsidR="00864214" w:rsidRPr="00555A21">
        <w:rPr>
          <w:rFonts w:eastAsia="仿宋"/>
          <w:color w:val="000000"/>
          <w:sz w:val="24"/>
        </w:rPr>
        <w:t>μ</w:t>
      </w:r>
      <w:r w:rsidRPr="00555A21">
        <w:rPr>
          <w:rFonts w:eastAsia="仿宋"/>
          <w:color w:val="000000"/>
          <w:sz w:val="24"/>
        </w:rPr>
        <w:t>L</w:t>
      </w:r>
      <w:proofErr w:type="spellEnd"/>
      <w:r w:rsidRPr="00555A21">
        <w:rPr>
          <w:rFonts w:eastAsia="仿宋"/>
          <w:color w:val="000000"/>
          <w:sz w:val="24"/>
        </w:rPr>
        <w:t>～</w:t>
      </w:r>
      <w:r w:rsidRPr="00555A21">
        <w:rPr>
          <w:rFonts w:eastAsia="仿宋"/>
          <w:color w:val="000000"/>
          <w:sz w:val="24"/>
        </w:rPr>
        <w:t>1copies∕</w:t>
      </w:r>
      <w:r w:rsidR="00864214" w:rsidRPr="00555A21">
        <w:rPr>
          <w:rFonts w:eastAsia="仿宋"/>
          <w:color w:val="000000"/>
          <w:sz w:val="24"/>
        </w:rPr>
        <w:t>μ</w:t>
      </w:r>
      <w:r w:rsidRPr="00555A21">
        <w:rPr>
          <w:rFonts w:eastAsia="仿宋"/>
          <w:color w:val="000000"/>
          <w:sz w:val="24"/>
        </w:rPr>
        <w:t>L</w:t>
      </w:r>
      <w:r w:rsidRPr="00555A21">
        <w:rPr>
          <w:rFonts w:eastAsia="仿宋"/>
          <w:color w:val="000000"/>
          <w:sz w:val="24"/>
        </w:rPr>
        <w:t>，在</w:t>
      </w:r>
      <w:r w:rsidRPr="00555A21">
        <w:rPr>
          <w:rFonts w:eastAsia="仿宋"/>
          <w:color w:val="000000"/>
          <w:sz w:val="24"/>
        </w:rPr>
        <w:t>1copies∕</w:t>
      </w:r>
      <w:r w:rsidR="00864214" w:rsidRPr="00555A21">
        <w:rPr>
          <w:rFonts w:eastAsia="仿宋"/>
          <w:color w:val="000000"/>
          <w:sz w:val="24"/>
        </w:rPr>
        <w:t>μ</w:t>
      </w:r>
      <w:r w:rsidRPr="00555A21">
        <w:rPr>
          <w:rFonts w:eastAsia="仿宋"/>
          <w:color w:val="000000"/>
          <w:sz w:val="24"/>
        </w:rPr>
        <w:t>L</w:t>
      </w:r>
      <w:r w:rsidRPr="00555A21">
        <w:rPr>
          <w:rFonts w:eastAsia="仿宋"/>
          <w:color w:val="000000"/>
          <w:sz w:val="24"/>
        </w:rPr>
        <w:t>浓度的标准品仍能扩增，产生荧光信号。结果表明本嗜麦芽窄食单胞菌进行实时荧光</w:t>
      </w:r>
      <w:r w:rsidRPr="00555A21">
        <w:rPr>
          <w:rFonts w:eastAsia="仿宋"/>
          <w:color w:val="000000"/>
          <w:sz w:val="24"/>
        </w:rPr>
        <w:t>PCR</w:t>
      </w:r>
      <w:r w:rsidRPr="00555A21">
        <w:rPr>
          <w:rFonts w:eastAsia="仿宋"/>
          <w:color w:val="000000"/>
          <w:sz w:val="24"/>
        </w:rPr>
        <w:t>检测的引物和</w:t>
      </w:r>
      <w:r w:rsidRPr="00555A21">
        <w:rPr>
          <w:rFonts w:eastAsia="仿宋"/>
          <w:color w:val="000000"/>
          <w:sz w:val="24"/>
        </w:rPr>
        <w:t>TaqMan MGB</w:t>
      </w:r>
      <w:r w:rsidRPr="00555A21">
        <w:rPr>
          <w:rFonts w:eastAsia="仿宋"/>
          <w:color w:val="000000"/>
          <w:sz w:val="24"/>
        </w:rPr>
        <w:t>探针具有非常好的敏感性。见图</w:t>
      </w:r>
      <w:r w:rsidR="009C3211">
        <w:rPr>
          <w:rFonts w:eastAsia="仿宋" w:hint="eastAsia"/>
          <w:color w:val="000000"/>
          <w:sz w:val="24"/>
        </w:rPr>
        <w:t>5</w:t>
      </w:r>
      <w:r w:rsidRPr="00555A21">
        <w:rPr>
          <w:rFonts w:eastAsia="仿宋"/>
          <w:color w:val="000000"/>
          <w:sz w:val="24"/>
        </w:rPr>
        <w:t>。</w:t>
      </w:r>
    </w:p>
    <w:p w14:paraId="1366F84D" w14:textId="77777777" w:rsidR="00691989" w:rsidRPr="00555A21" w:rsidRDefault="00691989" w:rsidP="00691989">
      <w:pPr>
        <w:spacing w:line="440" w:lineRule="exact"/>
        <w:rPr>
          <w:rFonts w:eastAsia="仿宋"/>
          <w:sz w:val="24"/>
        </w:rPr>
      </w:pPr>
    </w:p>
    <w:p w14:paraId="7050707F" w14:textId="37BB3484" w:rsidR="00691989" w:rsidRPr="00555A21" w:rsidRDefault="00691989" w:rsidP="00691989">
      <w:pPr>
        <w:spacing w:line="440" w:lineRule="exact"/>
        <w:rPr>
          <w:rFonts w:eastAsia="仿宋"/>
          <w:sz w:val="24"/>
        </w:rPr>
      </w:pPr>
      <w:r w:rsidRPr="00555A21">
        <w:rPr>
          <w:rFonts w:eastAsia="仿宋"/>
          <w:sz w:val="24"/>
        </w:rPr>
        <w:t>2.</w:t>
      </w:r>
      <w:r w:rsidRPr="00555A21">
        <w:rPr>
          <w:rFonts w:eastAsia="仿宋"/>
          <w:sz w:val="24"/>
        </w:rPr>
        <w:t>4</w:t>
      </w:r>
      <w:r w:rsidRPr="00555A21">
        <w:rPr>
          <w:rFonts w:eastAsia="仿宋"/>
          <w:sz w:val="24"/>
        </w:rPr>
        <w:tab/>
      </w:r>
      <w:r w:rsidRPr="00555A21">
        <w:rPr>
          <w:rFonts w:eastAsia="仿宋"/>
          <w:sz w:val="24"/>
        </w:rPr>
        <w:t>嗜麦芽窄食单胞菌</w:t>
      </w:r>
      <w:proofErr w:type="spellStart"/>
      <w:r w:rsidRPr="00555A21">
        <w:rPr>
          <w:rFonts w:eastAsia="仿宋"/>
          <w:sz w:val="24"/>
        </w:rPr>
        <w:t>Taqman</w:t>
      </w:r>
      <w:proofErr w:type="spellEnd"/>
      <w:r w:rsidRPr="00555A21">
        <w:rPr>
          <w:rFonts w:eastAsia="仿宋"/>
          <w:sz w:val="24"/>
        </w:rPr>
        <w:t xml:space="preserve"> MGB </w:t>
      </w:r>
      <w:r w:rsidRPr="00555A21">
        <w:rPr>
          <w:rFonts w:eastAsia="仿宋"/>
          <w:sz w:val="24"/>
        </w:rPr>
        <w:t>探针法实时荧光</w:t>
      </w:r>
      <w:r w:rsidRPr="00555A21">
        <w:rPr>
          <w:rFonts w:eastAsia="仿宋"/>
          <w:sz w:val="24"/>
        </w:rPr>
        <w:t>PCR</w:t>
      </w:r>
      <w:r w:rsidRPr="00555A21">
        <w:rPr>
          <w:rFonts w:eastAsia="仿宋"/>
          <w:sz w:val="24"/>
        </w:rPr>
        <w:t>检测方法的特异性</w:t>
      </w:r>
    </w:p>
    <w:p w14:paraId="58F89FC3" w14:textId="275DEDBD" w:rsidR="00691989" w:rsidRPr="00555A21" w:rsidRDefault="00691989" w:rsidP="00691989">
      <w:pPr>
        <w:spacing w:line="440" w:lineRule="exact"/>
        <w:ind w:firstLineChars="200" w:firstLine="480"/>
        <w:rPr>
          <w:rFonts w:eastAsia="仿宋"/>
          <w:sz w:val="24"/>
        </w:rPr>
      </w:pPr>
      <w:r w:rsidRPr="00555A21">
        <w:rPr>
          <w:rFonts w:eastAsia="仿宋"/>
          <w:sz w:val="24"/>
        </w:rPr>
        <w:t>设定灭菌水为阴性对照，嗜麦芽窄食单胞菌</w:t>
      </w:r>
      <w:r w:rsidRPr="00555A21">
        <w:rPr>
          <w:rFonts w:eastAsia="仿宋"/>
          <w:sz w:val="24"/>
        </w:rPr>
        <w:t>ATCC 13637 DNA</w:t>
      </w:r>
      <w:r w:rsidRPr="00555A21">
        <w:rPr>
          <w:rFonts w:eastAsia="仿宋"/>
          <w:sz w:val="24"/>
        </w:rPr>
        <w:t>为阳性对照，以</w:t>
      </w:r>
      <w:r w:rsidR="009C3211" w:rsidRPr="00555A21">
        <w:rPr>
          <w:rFonts w:eastAsia="仿宋"/>
          <w:sz w:val="24"/>
        </w:rPr>
        <w:t>嗜肺</w:t>
      </w:r>
      <w:r w:rsidR="009C3211">
        <w:rPr>
          <w:rFonts w:eastAsia="仿宋" w:hint="eastAsia"/>
          <w:sz w:val="24"/>
        </w:rPr>
        <w:t>啮齿</w:t>
      </w:r>
      <w:r w:rsidR="009C3211" w:rsidRPr="00555A21">
        <w:rPr>
          <w:rFonts w:eastAsia="仿宋"/>
          <w:sz w:val="24"/>
        </w:rPr>
        <w:t>杆菌（</w:t>
      </w:r>
      <w:r w:rsidR="009C3211" w:rsidRPr="00555A21">
        <w:rPr>
          <w:rFonts w:eastAsia="仿宋"/>
          <w:sz w:val="24"/>
        </w:rPr>
        <w:t>ATCC 35149</w:t>
      </w:r>
      <w:r w:rsidR="009C3211">
        <w:rPr>
          <w:rFonts w:eastAsia="仿宋" w:hint="eastAsia"/>
          <w:sz w:val="24"/>
        </w:rPr>
        <w:t>）、</w:t>
      </w:r>
      <w:proofErr w:type="spellStart"/>
      <w:r w:rsidR="009C3211" w:rsidRPr="00555A21">
        <w:rPr>
          <w:rFonts w:eastAsia="仿宋"/>
          <w:i/>
          <w:iCs/>
          <w:sz w:val="24"/>
        </w:rPr>
        <w:t>Rodentibacter</w:t>
      </w:r>
      <w:proofErr w:type="spellEnd"/>
      <w:r w:rsidR="009C3211" w:rsidRPr="00555A21">
        <w:rPr>
          <w:rFonts w:eastAsia="仿宋"/>
          <w:i/>
          <w:iCs/>
          <w:sz w:val="24"/>
        </w:rPr>
        <w:t xml:space="preserve"> </w:t>
      </w:r>
      <w:proofErr w:type="spellStart"/>
      <w:r w:rsidR="009C3211" w:rsidRPr="00555A21">
        <w:rPr>
          <w:rFonts w:eastAsia="仿宋"/>
          <w:i/>
          <w:iCs/>
          <w:sz w:val="24"/>
        </w:rPr>
        <w:t>caecimuris</w:t>
      </w:r>
      <w:proofErr w:type="spellEnd"/>
      <w:r w:rsidR="009C3211" w:rsidRPr="00555A21">
        <w:rPr>
          <w:rFonts w:eastAsia="仿宋" w:hint="eastAsia"/>
          <w:sz w:val="24"/>
        </w:rPr>
        <w:t>（</w:t>
      </w:r>
      <w:r w:rsidR="009C3211" w:rsidRPr="00555A21">
        <w:rPr>
          <w:rFonts w:eastAsia="仿宋"/>
          <w:sz w:val="24"/>
        </w:rPr>
        <w:t>ATCC 12555</w:t>
      </w:r>
      <w:r w:rsidR="009C3211" w:rsidRPr="00555A21">
        <w:rPr>
          <w:rFonts w:eastAsia="仿宋"/>
          <w:sz w:val="24"/>
        </w:rPr>
        <w:t>）</w:t>
      </w:r>
      <w:r w:rsidRPr="00555A21">
        <w:rPr>
          <w:rFonts w:eastAsia="仿宋"/>
          <w:sz w:val="24"/>
        </w:rPr>
        <w:t>、肺炎链球菌（</w:t>
      </w:r>
      <w:r w:rsidRPr="00555A21">
        <w:rPr>
          <w:rFonts w:eastAsia="仿宋"/>
          <w:sz w:val="24"/>
        </w:rPr>
        <w:t>ATCC 49619</w:t>
      </w:r>
      <w:r w:rsidRPr="00555A21">
        <w:rPr>
          <w:rFonts w:eastAsia="仿宋"/>
          <w:sz w:val="24"/>
        </w:rPr>
        <w:t>）、乙型溶血性链球菌（</w:t>
      </w:r>
      <w:r w:rsidRPr="00555A21">
        <w:rPr>
          <w:rFonts w:eastAsia="仿宋"/>
          <w:sz w:val="24"/>
        </w:rPr>
        <w:t>CMCC 31210</w:t>
      </w:r>
      <w:r w:rsidRPr="00555A21">
        <w:rPr>
          <w:rFonts w:eastAsia="仿宋"/>
          <w:sz w:val="24"/>
        </w:rPr>
        <w:t>）、鼠棒状杆菌（</w:t>
      </w:r>
      <w:r w:rsidRPr="00555A21">
        <w:rPr>
          <w:rFonts w:eastAsia="仿宋"/>
          <w:sz w:val="24"/>
        </w:rPr>
        <w:t>ATCC65013</w:t>
      </w:r>
      <w:r w:rsidRPr="00555A21">
        <w:rPr>
          <w:rFonts w:eastAsia="仿宋"/>
          <w:sz w:val="24"/>
        </w:rPr>
        <w:t>）、念珠状链杆菌（</w:t>
      </w:r>
      <w:r w:rsidRPr="00555A21">
        <w:rPr>
          <w:rFonts w:eastAsia="仿宋"/>
          <w:sz w:val="24"/>
        </w:rPr>
        <w:t>ATCC 14647</w:t>
      </w:r>
      <w:r w:rsidRPr="00555A21">
        <w:rPr>
          <w:rFonts w:eastAsia="仿宋"/>
          <w:sz w:val="24"/>
        </w:rPr>
        <w:t>）、支气管鲍特杆菌（</w:t>
      </w:r>
      <w:r w:rsidRPr="00555A21">
        <w:rPr>
          <w:rFonts w:eastAsia="仿宋"/>
          <w:sz w:val="24"/>
        </w:rPr>
        <w:t>ATCC 19395</w:t>
      </w:r>
      <w:r w:rsidRPr="00555A21">
        <w:rPr>
          <w:rFonts w:eastAsia="仿宋"/>
          <w:sz w:val="24"/>
        </w:rPr>
        <w:t>）</w:t>
      </w:r>
      <w:r w:rsidR="009C3211">
        <w:rPr>
          <w:rFonts w:eastAsia="仿宋" w:hint="eastAsia"/>
          <w:sz w:val="24"/>
        </w:rPr>
        <w:t>、</w:t>
      </w:r>
      <w:r w:rsidRPr="00555A21">
        <w:rPr>
          <w:rFonts w:eastAsia="仿宋"/>
          <w:sz w:val="24"/>
        </w:rPr>
        <w:t>多杀巴斯德杆菌（</w:t>
      </w:r>
      <w:r w:rsidRPr="00555A21">
        <w:rPr>
          <w:rFonts w:eastAsia="仿宋"/>
          <w:sz w:val="24"/>
        </w:rPr>
        <w:t>ATCC43137</w:t>
      </w:r>
      <w:r w:rsidRPr="00555A21">
        <w:rPr>
          <w:rFonts w:eastAsia="仿宋"/>
          <w:sz w:val="24"/>
        </w:rPr>
        <w:t>）、肺支原体（</w:t>
      </w:r>
      <w:r w:rsidRPr="00555A21">
        <w:rPr>
          <w:rFonts w:eastAsia="仿宋"/>
          <w:sz w:val="24"/>
        </w:rPr>
        <w:t>ATCC 19612</w:t>
      </w:r>
      <w:r w:rsidRPr="00555A21">
        <w:rPr>
          <w:rFonts w:eastAsia="仿宋"/>
          <w:sz w:val="24"/>
        </w:rPr>
        <w:t>）、大肠杆菌（</w:t>
      </w:r>
      <w:r w:rsidRPr="00555A21">
        <w:rPr>
          <w:rFonts w:eastAsia="仿宋"/>
          <w:sz w:val="24"/>
        </w:rPr>
        <w:t>ATCC 25922</w:t>
      </w:r>
      <w:r w:rsidRPr="00555A21">
        <w:rPr>
          <w:rFonts w:eastAsia="仿宋"/>
          <w:sz w:val="24"/>
        </w:rPr>
        <w:t>）、绿脓杆菌（</w:t>
      </w:r>
      <w:r w:rsidRPr="00555A21">
        <w:rPr>
          <w:rFonts w:eastAsia="仿宋"/>
          <w:sz w:val="24"/>
        </w:rPr>
        <w:t>ATCC 27853</w:t>
      </w:r>
      <w:r w:rsidRPr="00555A21">
        <w:rPr>
          <w:rFonts w:eastAsia="仿宋"/>
          <w:sz w:val="24"/>
        </w:rPr>
        <w:t>）、粪产碱假单胞菌分离株（</w:t>
      </w:r>
      <w:r w:rsidRPr="00555A21">
        <w:rPr>
          <w:rFonts w:eastAsia="仿宋"/>
          <w:sz w:val="24"/>
        </w:rPr>
        <w:t>DJ 220121</w:t>
      </w:r>
      <w:r w:rsidRPr="00555A21">
        <w:rPr>
          <w:rFonts w:eastAsia="仿宋"/>
          <w:sz w:val="24"/>
        </w:rPr>
        <w:t>）、恶臭假单胞菌分离株（</w:t>
      </w:r>
      <w:r w:rsidRPr="00555A21">
        <w:rPr>
          <w:rFonts w:eastAsia="仿宋"/>
          <w:sz w:val="24"/>
        </w:rPr>
        <w:t>DJ 220122</w:t>
      </w:r>
      <w:r w:rsidRPr="00555A21">
        <w:rPr>
          <w:rFonts w:eastAsia="仿宋"/>
          <w:sz w:val="24"/>
        </w:rPr>
        <w:t>）和食树脂假单胞菌分离株（</w:t>
      </w:r>
      <w:r w:rsidRPr="00555A21">
        <w:rPr>
          <w:rFonts w:eastAsia="仿宋"/>
          <w:sz w:val="24"/>
        </w:rPr>
        <w:t>DJ 220289</w:t>
      </w:r>
      <w:r w:rsidRPr="00555A21">
        <w:rPr>
          <w:rFonts w:eastAsia="仿宋"/>
          <w:sz w:val="24"/>
        </w:rPr>
        <w:t>）</w:t>
      </w:r>
      <w:r w:rsidRPr="00555A21">
        <w:rPr>
          <w:rFonts w:eastAsia="仿宋"/>
          <w:sz w:val="24"/>
        </w:rPr>
        <w:t>DNA</w:t>
      </w:r>
      <w:r w:rsidRPr="00555A21">
        <w:rPr>
          <w:rFonts w:eastAsia="仿宋"/>
          <w:sz w:val="24"/>
        </w:rPr>
        <w:t>作为参考进行实时荧光</w:t>
      </w:r>
      <w:r w:rsidRPr="00555A21">
        <w:rPr>
          <w:rFonts w:eastAsia="仿宋"/>
          <w:sz w:val="24"/>
        </w:rPr>
        <w:t>PCR</w:t>
      </w:r>
      <w:r w:rsidRPr="00555A21">
        <w:rPr>
          <w:rFonts w:eastAsia="仿宋"/>
          <w:sz w:val="24"/>
        </w:rPr>
        <w:t>检测，评价反应系统的特异性。</w:t>
      </w:r>
    </w:p>
    <w:p w14:paraId="5515DDC5" w14:textId="77777777" w:rsidR="00691989" w:rsidRPr="00275EE7" w:rsidRDefault="00691989" w:rsidP="00691989">
      <w:pPr>
        <w:spacing w:line="440" w:lineRule="exact"/>
        <w:ind w:firstLineChars="200" w:firstLine="480"/>
        <w:rPr>
          <w:sz w:val="24"/>
        </w:rPr>
      </w:pPr>
    </w:p>
    <w:p w14:paraId="42E9B7EA" w14:textId="08CC5E0D" w:rsidR="00691989" w:rsidRDefault="00691989" w:rsidP="00691989">
      <w:pPr>
        <w:ind w:firstLine="420"/>
        <w:jc w:val="center"/>
        <w:rPr>
          <w:sz w:val="24"/>
        </w:rPr>
      </w:pPr>
      <w:r>
        <w:rPr>
          <w:rFonts w:asciiTheme="minorHAnsi" w:hAnsiTheme="minorHAnsi" w:cstheme="minorBidi"/>
          <w:noProof/>
          <w:szCs w:val="22"/>
        </w:rPr>
        <mc:AlternateContent>
          <mc:Choice Requires="wps">
            <w:drawing>
              <wp:anchor distT="0" distB="0" distL="114300" distR="114300" simplePos="0" relativeHeight="251679744" behindDoc="0" locked="0" layoutInCell="1" allowOverlap="1" wp14:anchorId="5DFE0766" wp14:editId="339C288C">
                <wp:simplePos x="0" y="0"/>
                <wp:positionH relativeFrom="column">
                  <wp:posOffset>3200400</wp:posOffset>
                </wp:positionH>
                <wp:positionV relativeFrom="paragraph">
                  <wp:posOffset>1090930</wp:posOffset>
                </wp:positionV>
                <wp:extent cx="186055" cy="0"/>
                <wp:effectExtent l="9525" t="57150" r="23495" b="57150"/>
                <wp:wrapNone/>
                <wp:docPr id="106525339" name="直接箭头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05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1272D42" id="_x0000_t32" coordsize="21600,21600" o:spt="32" o:oned="t" path="m,l21600,21600e" filled="f">
                <v:path arrowok="t" fillok="f" o:connecttype="none"/>
                <o:lock v:ext="edit" shapetype="t"/>
              </v:shapetype>
              <v:shape id="直接箭头连接符 21" o:spid="_x0000_s1026" type="#_x0000_t32" style="position:absolute;left:0;text-align:left;margin-left:252pt;margin-top:85.9pt;width:14.65pt;height: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">
                <v:stroke endarrow="block"/>
              </v:shape>
            </w:pict>
          </mc:Fallback>
        </mc:AlternateContent>
      </w:r>
      <w:r>
        <w:rPr>
          <w:rFonts w:asciiTheme="minorHAnsi" w:hAnsiTheme="minorHAnsi" w:cstheme="minorBidi"/>
          <w:noProof/>
          <w:szCs w:val="22"/>
        </w:rPr>
        <mc:AlternateContent>
          <mc:Choice Requires="wps">
            <w:drawing>
              <wp:anchor distT="45720" distB="45720" distL="114300" distR="114300" simplePos="0" relativeHeight="251678720" behindDoc="0" locked="0" layoutInCell="1" allowOverlap="1" wp14:anchorId="756ECA83" wp14:editId="57907D35">
                <wp:simplePos x="0" y="0"/>
                <wp:positionH relativeFrom="column">
                  <wp:posOffset>2276475</wp:posOffset>
                </wp:positionH>
                <wp:positionV relativeFrom="paragraph">
                  <wp:posOffset>938530</wp:posOffset>
                </wp:positionV>
                <wp:extent cx="1027430" cy="289560"/>
                <wp:effectExtent l="0" t="5080" r="1270" b="635"/>
                <wp:wrapNone/>
                <wp:docPr id="608653456"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7430" cy="2895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9224D1" w14:textId="77777777" w:rsidR="00691989" w:rsidRPr="00596F80" w:rsidRDefault="00691989" w:rsidP="00691989">
                            <w:pPr>
                              <w:jc w:val="center"/>
                              <w:rPr>
                                <w:szCs w:val="21"/>
                              </w:rPr>
                            </w:pPr>
                            <w:r w:rsidRPr="00596F80">
                              <w:rPr>
                                <w:rFonts w:hint="eastAsia"/>
                                <w:szCs w:val="21"/>
                              </w:rPr>
                              <w:t>ATCC 13637</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56ECA83" id="文本框 20" o:spid="_x0000_s1033" type="#_x0000_t202" style="position:absolute;left:0;text-align:left;margin-left:179.25pt;margin-top:73.9pt;width:80.9pt;height:22.8pt;z-index:251678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" stroked="f">
                <v:fill opacity="0"/>
                <v:textbox style="mso-fit-shape-to-text:t">
                  <w:txbxContent>
                    <w:p w14:paraId="449224D1" w14:textId="77777777" w:rsidR="00691989" w:rsidRPr="00596F80" w:rsidRDefault="00691989" w:rsidP="00691989">
                      <w:pPr>
                        <w:jc w:val="center"/>
                        <w:rPr>
                          <w:szCs w:val="21"/>
                        </w:rPr>
                      </w:pPr>
                      <w:r w:rsidRPr="00596F80">
                        <w:rPr>
                          <w:rFonts w:hint="eastAsia"/>
                          <w:szCs w:val="21"/>
                        </w:rPr>
                        <w:t>ATCC 13637</w:t>
                      </w:r>
                    </w:p>
                  </w:txbxContent>
                </v:textbox>
              </v:shape>
            </w:pict>
          </mc:Fallback>
        </mc:AlternateContent>
      </w:r>
      <w:r>
        <w:rPr>
          <w:noProof/>
        </w:rPr>
        <w:drawing>
          <wp:inline distT="0" distB="0" distL="0" distR="0" wp14:anchorId="30F9514A" wp14:editId="67B05554">
            <wp:extent cx="3598659" cy="2774950"/>
            <wp:effectExtent l="0" t="0" r="0" b="0"/>
            <wp:docPr id="2058444811" name="图片 205844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600333" cy="2776241"/>
                    </a:xfrm>
                    <a:prstGeom prst="rect">
                      <a:avLst/>
                    </a:prstGeom>
                  </pic:spPr>
                </pic:pic>
              </a:graphicData>
            </a:graphic>
          </wp:inline>
        </w:drawing>
      </w:r>
    </w:p>
    <w:p w14:paraId="1B4174AF" w14:textId="68847629" w:rsidR="00691989" w:rsidRPr="009C3211" w:rsidRDefault="00691989" w:rsidP="00691989">
      <w:pPr>
        <w:ind w:firstLine="420"/>
        <w:jc w:val="center"/>
        <w:rPr>
          <w:rFonts w:eastAsia="仿宋"/>
          <w:szCs w:val="21"/>
        </w:rPr>
      </w:pPr>
      <w:r w:rsidRPr="009C3211">
        <w:rPr>
          <w:rFonts w:eastAsia="仿宋"/>
          <w:szCs w:val="21"/>
        </w:rPr>
        <w:t>图</w:t>
      </w:r>
      <w:r w:rsidR="009C3211" w:rsidRPr="009C3211">
        <w:rPr>
          <w:rFonts w:eastAsia="仿宋"/>
          <w:szCs w:val="21"/>
        </w:rPr>
        <w:t>6</w:t>
      </w:r>
      <w:r w:rsidRPr="009C3211">
        <w:rPr>
          <w:rFonts w:eastAsia="仿宋"/>
          <w:szCs w:val="21"/>
        </w:rPr>
        <w:t xml:space="preserve">  </w:t>
      </w:r>
      <w:r w:rsidRPr="009C3211">
        <w:rPr>
          <w:rFonts w:eastAsia="仿宋"/>
          <w:szCs w:val="21"/>
        </w:rPr>
        <w:t>嗜麦芽窄食单胞菌实时荧光</w:t>
      </w:r>
      <w:r w:rsidRPr="009C3211">
        <w:rPr>
          <w:rFonts w:eastAsia="仿宋"/>
          <w:szCs w:val="21"/>
        </w:rPr>
        <w:t>PCR</w:t>
      </w:r>
      <w:r w:rsidRPr="009C3211">
        <w:rPr>
          <w:rFonts w:eastAsia="仿宋"/>
          <w:szCs w:val="21"/>
        </w:rPr>
        <w:t>特异性检测结果</w:t>
      </w:r>
    </w:p>
    <w:p w14:paraId="39262DE6" w14:textId="77777777" w:rsidR="00691989" w:rsidRDefault="00691989" w:rsidP="00691989">
      <w:pPr>
        <w:ind w:firstLine="420"/>
        <w:rPr>
          <w:sz w:val="24"/>
        </w:rPr>
      </w:pPr>
    </w:p>
    <w:p w14:paraId="08BB9F9C" w14:textId="0C140360" w:rsidR="00691989" w:rsidRPr="00555A21" w:rsidRDefault="00691989" w:rsidP="00691989">
      <w:pPr>
        <w:spacing w:line="360" w:lineRule="auto"/>
        <w:ind w:firstLine="420"/>
        <w:rPr>
          <w:rFonts w:eastAsia="仿宋"/>
          <w:sz w:val="24"/>
        </w:rPr>
      </w:pPr>
      <w:r w:rsidRPr="00555A21">
        <w:rPr>
          <w:rFonts w:eastAsia="仿宋"/>
          <w:sz w:val="24"/>
        </w:rPr>
        <w:t>嗜麦芽窄食单胞菌</w:t>
      </w:r>
      <w:proofErr w:type="spellStart"/>
      <w:r w:rsidRPr="00555A21">
        <w:rPr>
          <w:rFonts w:eastAsia="仿宋"/>
          <w:sz w:val="24"/>
        </w:rPr>
        <w:t>Taqman</w:t>
      </w:r>
      <w:proofErr w:type="spellEnd"/>
      <w:r w:rsidRPr="00555A21">
        <w:rPr>
          <w:rFonts w:eastAsia="仿宋"/>
          <w:sz w:val="24"/>
        </w:rPr>
        <w:t xml:space="preserve"> MGB</w:t>
      </w:r>
      <w:r w:rsidRPr="00555A21">
        <w:rPr>
          <w:rFonts w:eastAsia="仿宋"/>
          <w:sz w:val="24"/>
        </w:rPr>
        <w:t>探针法实时荧光</w:t>
      </w:r>
      <w:r w:rsidRPr="00555A21">
        <w:rPr>
          <w:rFonts w:eastAsia="仿宋"/>
          <w:sz w:val="24"/>
        </w:rPr>
        <w:t>PCR</w:t>
      </w:r>
      <w:r w:rsidRPr="00555A21">
        <w:rPr>
          <w:rFonts w:eastAsia="仿宋"/>
          <w:sz w:val="24"/>
        </w:rPr>
        <w:t>检测水及</w:t>
      </w:r>
      <w:r w:rsidRPr="00555A21">
        <w:rPr>
          <w:rFonts w:eastAsia="仿宋"/>
          <w:sz w:val="24"/>
        </w:rPr>
        <w:t>14</w:t>
      </w:r>
      <w:r w:rsidRPr="00555A21">
        <w:rPr>
          <w:rFonts w:eastAsia="仿宋"/>
          <w:sz w:val="24"/>
        </w:rPr>
        <w:t>株参考菌株</w:t>
      </w:r>
      <w:r w:rsidRPr="00555A21">
        <w:rPr>
          <w:rFonts w:eastAsia="仿宋"/>
          <w:sz w:val="24"/>
        </w:rPr>
        <w:t>DNA</w:t>
      </w:r>
      <w:r w:rsidRPr="00555A21">
        <w:rPr>
          <w:rFonts w:eastAsia="仿宋"/>
          <w:sz w:val="24"/>
        </w:rPr>
        <w:t>，均无荧光信号产生，结果为阴性。结果表明本反应体系特异性良好。见图</w:t>
      </w:r>
      <w:r w:rsidR="009C3211">
        <w:rPr>
          <w:rFonts w:eastAsia="仿宋" w:hint="eastAsia"/>
          <w:sz w:val="24"/>
        </w:rPr>
        <w:t>6</w:t>
      </w:r>
      <w:r w:rsidRPr="00555A21">
        <w:rPr>
          <w:rFonts w:eastAsia="仿宋"/>
          <w:sz w:val="24"/>
        </w:rPr>
        <w:t>。</w:t>
      </w:r>
    </w:p>
    <w:p w14:paraId="20E6C8FD" w14:textId="721C3570" w:rsidR="00691989" w:rsidRPr="00555A21" w:rsidRDefault="00691989" w:rsidP="00691989">
      <w:pPr>
        <w:spacing w:line="440" w:lineRule="exact"/>
        <w:rPr>
          <w:rFonts w:eastAsia="仿宋"/>
          <w:sz w:val="24"/>
        </w:rPr>
      </w:pPr>
      <w:r w:rsidRPr="00555A21">
        <w:rPr>
          <w:rFonts w:eastAsia="仿宋"/>
          <w:sz w:val="24"/>
        </w:rPr>
        <w:t>2.5</w:t>
      </w:r>
      <w:r w:rsidRPr="00555A21">
        <w:rPr>
          <w:rFonts w:eastAsia="仿宋"/>
          <w:sz w:val="24"/>
        </w:rPr>
        <w:tab/>
      </w:r>
      <w:r w:rsidRPr="00555A21">
        <w:rPr>
          <w:rFonts w:eastAsia="仿宋"/>
          <w:sz w:val="24"/>
        </w:rPr>
        <w:t>嗜麦芽窄食单胞菌</w:t>
      </w:r>
      <w:proofErr w:type="spellStart"/>
      <w:r w:rsidRPr="00555A21">
        <w:rPr>
          <w:rFonts w:eastAsia="仿宋"/>
          <w:sz w:val="24"/>
        </w:rPr>
        <w:t>Taqman</w:t>
      </w:r>
      <w:proofErr w:type="spellEnd"/>
      <w:r w:rsidRPr="00555A21">
        <w:rPr>
          <w:rFonts w:eastAsia="仿宋"/>
          <w:sz w:val="24"/>
        </w:rPr>
        <w:t xml:space="preserve"> MGB</w:t>
      </w:r>
      <w:r w:rsidRPr="00555A21">
        <w:rPr>
          <w:rFonts w:eastAsia="仿宋"/>
          <w:sz w:val="24"/>
        </w:rPr>
        <w:t>探针法实时荧光</w:t>
      </w:r>
      <w:r w:rsidRPr="00555A21">
        <w:rPr>
          <w:rFonts w:eastAsia="仿宋"/>
          <w:sz w:val="24"/>
        </w:rPr>
        <w:t>PCR</w:t>
      </w:r>
      <w:r w:rsidRPr="00555A21">
        <w:rPr>
          <w:rFonts w:eastAsia="仿宋"/>
          <w:sz w:val="24"/>
        </w:rPr>
        <w:t>检测方法的重复性</w:t>
      </w:r>
    </w:p>
    <w:p w14:paraId="50B956EB" w14:textId="77777777" w:rsidR="00691989" w:rsidRPr="00555A21" w:rsidRDefault="00691989" w:rsidP="00691989">
      <w:pPr>
        <w:spacing w:line="440" w:lineRule="exact"/>
        <w:ind w:firstLineChars="200" w:firstLine="480"/>
        <w:rPr>
          <w:rFonts w:eastAsia="仿宋"/>
          <w:color w:val="000000"/>
          <w:sz w:val="24"/>
        </w:rPr>
      </w:pPr>
      <w:r w:rsidRPr="00555A21">
        <w:rPr>
          <w:rFonts w:eastAsia="仿宋"/>
          <w:color w:val="000000"/>
          <w:sz w:val="24"/>
        </w:rPr>
        <w:lastRenderedPageBreak/>
        <w:t>将</w:t>
      </w:r>
      <w:r w:rsidRPr="00555A21">
        <w:rPr>
          <w:rFonts w:eastAsia="仿宋"/>
          <w:sz w:val="24"/>
        </w:rPr>
        <w:t>荚膜组织胞浆菌</w:t>
      </w:r>
      <w:r w:rsidRPr="00555A21">
        <w:rPr>
          <w:rFonts w:eastAsia="仿宋"/>
          <w:color w:val="000000"/>
          <w:sz w:val="24"/>
        </w:rPr>
        <w:t>质粒标准品</w:t>
      </w:r>
      <w:r w:rsidRPr="00555A21">
        <w:rPr>
          <w:rFonts w:eastAsia="仿宋"/>
          <w:color w:val="000000"/>
          <w:sz w:val="24"/>
        </w:rPr>
        <w:t>10</w:t>
      </w:r>
      <w:r w:rsidRPr="00555A21">
        <w:rPr>
          <w:rFonts w:eastAsia="仿宋"/>
          <w:color w:val="000000"/>
          <w:sz w:val="24"/>
        </w:rPr>
        <w:t>倍系列稀释成</w:t>
      </w:r>
      <w:r w:rsidRPr="00555A21">
        <w:rPr>
          <w:rFonts w:eastAsia="仿宋"/>
          <w:color w:val="000000"/>
          <w:sz w:val="24"/>
        </w:rPr>
        <w:t>1×10</w:t>
      </w:r>
      <w:r w:rsidRPr="00555A21">
        <w:rPr>
          <w:rFonts w:eastAsia="仿宋"/>
          <w:color w:val="000000"/>
          <w:sz w:val="24"/>
          <w:vertAlign w:val="superscript"/>
        </w:rPr>
        <w:t>8</w:t>
      </w:r>
      <w:r w:rsidRPr="00555A21">
        <w:rPr>
          <w:rFonts w:eastAsia="仿宋"/>
          <w:color w:val="000000"/>
          <w:sz w:val="24"/>
        </w:rPr>
        <w:t>、</w:t>
      </w:r>
      <w:r w:rsidRPr="00555A21">
        <w:rPr>
          <w:rFonts w:eastAsia="仿宋"/>
          <w:color w:val="000000"/>
          <w:sz w:val="24"/>
        </w:rPr>
        <w:t>1×10</w:t>
      </w:r>
      <w:r w:rsidRPr="00555A21">
        <w:rPr>
          <w:rFonts w:eastAsia="仿宋"/>
          <w:color w:val="000000"/>
          <w:sz w:val="24"/>
          <w:vertAlign w:val="superscript"/>
        </w:rPr>
        <w:t>7</w:t>
      </w:r>
      <w:r w:rsidRPr="00555A21">
        <w:rPr>
          <w:rFonts w:eastAsia="仿宋"/>
          <w:color w:val="000000"/>
          <w:sz w:val="24"/>
        </w:rPr>
        <w:t>、</w:t>
      </w:r>
      <w:r w:rsidRPr="00555A21">
        <w:rPr>
          <w:rFonts w:eastAsia="仿宋"/>
          <w:color w:val="000000"/>
          <w:sz w:val="24"/>
        </w:rPr>
        <w:t>1×10</w:t>
      </w:r>
      <w:r w:rsidRPr="00555A21">
        <w:rPr>
          <w:rFonts w:eastAsia="仿宋"/>
          <w:color w:val="000000"/>
          <w:sz w:val="24"/>
          <w:vertAlign w:val="superscript"/>
        </w:rPr>
        <w:t>6</w:t>
      </w:r>
      <w:r w:rsidRPr="00555A21">
        <w:rPr>
          <w:rFonts w:eastAsia="仿宋"/>
          <w:color w:val="000000"/>
          <w:sz w:val="24"/>
        </w:rPr>
        <w:t>、</w:t>
      </w:r>
      <w:r w:rsidRPr="00555A21">
        <w:rPr>
          <w:rFonts w:eastAsia="仿宋"/>
          <w:color w:val="000000"/>
          <w:sz w:val="24"/>
        </w:rPr>
        <w:t>1×10</w:t>
      </w:r>
      <w:r w:rsidRPr="00555A21">
        <w:rPr>
          <w:rFonts w:eastAsia="仿宋"/>
          <w:color w:val="000000"/>
          <w:sz w:val="24"/>
          <w:vertAlign w:val="superscript"/>
        </w:rPr>
        <w:t>5</w:t>
      </w:r>
      <w:r w:rsidRPr="00555A21">
        <w:rPr>
          <w:rFonts w:eastAsia="仿宋"/>
          <w:color w:val="000000"/>
          <w:sz w:val="24"/>
        </w:rPr>
        <w:t>、</w:t>
      </w:r>
      <w:r w:rsidRPr="00555A21">
        <w:rPr>
          <w:rFonts w:eastAsia="仿宋"/>
          <w:color w:val="000000"/>
          <w:sz w:val="24"/>
        </w:rPr>
        <w:t>1×10</w:t>
      </w:r>
      <w:r w:rsidRPr="00555A21">
        <w:rPr>
          <w:rFonts w:eastAsia="仿宋"/>
          <w:color w:val="000000"/>
          <w:sz w:val="24"/>
          <w:vertAlign w:val="superscript"/>
        </w:rPr>
        <w:t>4</w:t>
      </w:r>
      <w:r w:rsidRPr="00555A21">
        <w:rPr>
          <w:rFonts w:eastAsia="仿宋"/>
          <w:color w:val="000000"/>
          <w:sz w:val="24"/>
        </w:rPr>
        <w:t>、</w:t>
      </w:r>
      <w:r w:rsidRPr="00555A21">
        <w:rPr>
          <w:rFonts w:eastAsia="仿宋"/>
          <w:color w:val="000000"/>
          <w:sz w:val="24"/>
        </w:rPr>
        <w:t>1×10</w:t>
      </w:r>
      <w:r w:rsidRPr="00555A21">
        <w:rPr>
          <w:rFonts w:eastAsia="仿宋"/>
          <w:color w:val="000000"/>
          <w:sz w:val="24"/>
          <w:vertAlign w:val="superscript"/>
        </w:rPr>
        <w:t>3</w:t>
      </w:r>
      <w:r w:rsidRPr="00555A21">
        <w:rPr>
          <w:rFonts w:eastAsia="仿宋"/>
          <w:color w:val="000000"/>
          <w:sz w:val="24"/>
        </w:rPr>
        <w:t>共</w:t>
      </w:r>
      <w:r w:rsidRPr="00555A21">
        <w:rPr>
          <w:rFonts w:eastAsia="仿宋"/>
          <w:color w:val="000000"/>
          <w:sz w:val="24"/>
        </w:rPr>
        <w:t>6</w:t>
      </w:r>
      <w:r w:rsidRPr="00555A21">
        <w:rPr>
          <w:rFonts w:eastAsia="仿宋"/>
          <w:color w:val="000000"/>
          <w:sz w:val="24"/>
        </w:rPr>
        <w:t>个稀释度，以灭菌去离子水为阴性对照，将质粒作为模板进行探针法实时荧光</w:t>
      </w:r>
      <w:r w:rsidRPr="00555A21">
        <w:rPr>
          <w:rFonts w:eastAsia="仿宋"/>
          <w:color w:val="000000"/>
          <w:sz w:val="24"/>
        </w:rPr>
        <w:t>PCR</w:t>
      </w:r>
      <w:r w:rsidRPr="00555A21">
        <w:rPr>
          <w:rFonts w:eastAsia="仿宋"/>
          <w:color w:val="000000"/>
          <w:sz w:val="24"/>
        </w:rPr>
        <w:t>检测，组内平行测试</w:t>
      </w:r>
      <w:r w:rsidRPr="00555A21">
        <w:rPr>
          <w:rFonts w:eastAsia="仿宋"/>
          <w:color w:val="000000"/>
          <w:sz w:val="24"/>
        </w:rPr>
        <w:t>4</w:t>
      </w:r>
      <w:r w:rsidRPr="00555A21">
        <w:rPr>
          <w:rFonts w:eastAsia="仿宋"/>
          <w:color w:val="000000"/>
          <w:sz w:val="24"/>
        </w:rPr>
        <w:t>次，组间平行测试</w:t>
      </w:r>
      <w:r w:rsidRPr="00555A21">
        <w:rPr>
          <w:rFonts w:eastAsia="仿宋"/>
          <w:color w:val="000000"/>
          <w:sz w:val="24"/>
        </w:rPr>
        <w:t>3</w:t>
      </w:r>
      <w:r w:rsidRPr="00555A21">
        <w:rPr>
          <w:rFonts w:eastAsia="仿宋"/>
          <w:color w:val="000000"/>
          <w:sz w:val="24"/>
        </w:rPr>
        <w:t>次，评价反应系统的重复性。</w:t>
      </w:r>
    </w:p>
    <w:p w14:paraId="71485A5F" w14:textId="42C9C7A9" w:rsidR="00691989" w:rsidRPr="00555A21" w:rsidRDefault="00691989" w:rsidP="00691989">
      <w:pPr>
        <w:spacing w:line="440" w:lineRule="exact"/>
        <w:ind w:firstLineChars="200" w:firstLine="480"/>
        <w:rPr>
          <w:rFonts w:eastAsia="仿宋"/>
          <w:color w:val="000000"/>
          <w:sz w:val="24"/>
        </w:rPr>
      </w:pPr>
      <w:r w:rsidRPr="00555A21">
        <w:rPr>
          <w:rFonts w:eastAsia="仿宋"/>
          <w:color w:val="000000"/>
          <w:sz w:val="24"/>
        </w:rPr>
        <w:t>结果表明，</w:t>
      </w:r>
      <w:r w:rsidRPr="00555A21">
        <w:rPr>
          <w:rFonts w:eastAsia="仿宋"/>
          <w:sz w:val="24"/>
        </w:rPr>
        <w:t>嗜麦芽窄食单胞菌</w:t>
      </w:r>
      <w:proofErr w:type="spellStart"/>
      <w:r w:rsidRPr="00555A21">
        <w:rPr>
          <w:rFonts w:eastAsia="仿宋"/>
          <w:sz w:val="24"/>
        </w:rPr>
        <w:t>Taqman</w:t>
      </w:r>
      <w:proofErr w:type="spellEnd"/>
      <w:r w:rsidRPr="00555A21">
        <w:rPr>
          <w:rFonts w:eastAsia="仿宋"/>
          <w:sz w:val="24"/>
        </w:rPr>
        <w:t xml:space="preserve"> MGB</w:t>
      </w:r>
      <w:r w:rsidRPr="00555A21">
        <w:rPr>
          <w:rFonts w:eastAsia="仿宋"/>
          <w:sz w:val="24"/>
        </w:rPr>
        <w:t>探针法实时荧光</w:t>
      </w:r>
      <w:r w:rsidRPr="00555A21">
        <w:rPr>
          <w:rFonts w:eastAsia="仿宋"/>
          <w:sz w:val="24"/>
        </w:rPr>
        <w:t>PCR</w:t>
      </w:r>
      <w:r w:rsidRPr="00555A21">
        <w:rPr>
          <w:rFonts w:eastAsia="仿宋"/>
          <w:sz w:val="24"/>
        </w:rPr>
        <w:t>检测方法的组间和组内重复性良好。</w:t>
      </w:r>
      <w:r w:rsidRPr="00555A21">
        <w:rPr>
          <w:rFonts w:eastAsia="仿宋"/>
          <w:color w:val="000000"/>
          <w:sz w:val="24"/>
        </w:rPr>
        <w:t>见图</w:t>
      </w:r>
      <w:r w:rsidR="009C3211">
        <w:rPr>
          <w:rFonts w:eastAsia="仿宋" w:hint="eastAsia"/>
          <w:color w:val="000000"/>
          <w:sz w:val="24"/>
        </w:rPr>
        <w:t>7</w:t>
      </w:r>
      <w:r w:rsidRPr="00555A21">
        <w:rPr>
          <w:rFonts w:eastAsia="仿宋"/>
          <w:color w:val="000000"/>
          <w:sz w:val="24"/>
        </w:rPr>
        <w:t>，表</w:t>
      </w:r>
      <w:r w:rsidR="009C3211">
        <w:rPr>
          <w:rFonts w:eastAsia="仿宋" w:hint="eastAsia"/>
          <w:color w:val="000000"/>
          <w:sz w:val="24"/>
        </w:rPr>
        <w:t>3</w:t>
      </w:r>
      <w:r w:rsidRPr="00555A21">
        <w:rPr>
          <w:rFonts w:eastAsia="仿宋"/>
          <w:color w:val="000000"/>
          <w:sz w:val="24"/>
        </w:rPr>
        <w:t>~</w:t>
      </w:r>
      <w:r w:rsidRPr="00555A21">
        <w:rPr>
          <w:rFonts w:eastAsia="仿宋"/>
          <w:color w:val="000000"/>
          <w:sz w:val="24"/>
        </w:rPr>
        <w:t>表</w:t>
      </w:r>
      <w:r w:rsidR="009C3211">
        <w:rPr>
          <w:rFonts w:eastAsia="仿宋" w:hint="eastAsia"/>
          <w:color w:val="000000"/>
          <w:sz w:val="24"/>
        </w:rPr>
        <w:t>4</w:t>
      </w:r>
      <w:r w:rsidRPr="00555A21">
        <w:rPr>
          <w:rFonts w:eastAsia="仿宋"/>
          <w:color w:val="000000"/>
          <w:sz w:val="24"/>
        </w:rPr>
        <w:t>。</w:t>
      </w:r>
    </w:p>
    <w:p w14:paraId="7FBFE904" w14:textId="77777777" w:rsidR="00691989" w:rsidRPr="00555A21" w:rsidRDefault="00691989" w:rsidP="00691989">
      <w:pPr>
        <w:spacing w:line="440" w:lineRule="exact"/>
        <w:ind w:firstLineChars="200" w:firstLine="480"/>
        <w:rPr>
          <w:rFonts w:eastAsia="仿宋"/>
          <w:color w:val="000000"/>
          <w:sz w:val="24"/>
        </w:rPr>
      </w:pPr>
    </w:p>
    <w:p w14:paraId="005B3E0F" w14:textId="77777777" w:rsidR="00691989" w:rsidRPr="00555A21" w:rsidRDefault="00691989" w:rsidP="00691989">
      <w:pPr>
        <w:ind w:firstLineChars="200" w:firstLine="420"/>
        <w:rPr>
          <w:rFonts w:eastAsia="仿宋"/>
          <w:color w:val="000000"/>
          <w:sz w:val="24"/>
        </w:rPr>
      </w:pPr>
      <w:r w:rsidRPr="00555A21">
        <w:rPr>
          <w:rFonts w:eastAsia="仿宋"/>
          <w:noProof/>
        </w:rPr>
        <w:drawing>
          <wp:inline distT="0" distB="0" distL="0" distR="0" wp14:anchorId="72C6625C" wp14:editId="3FB86460">
            <wp:extent cx="1573029" cy="1221167"/>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578461" cy="1225384"/>
                    </a:xfrm>
                    <a:prstGeom prst="rect">
                      <a:avLst/>
                    </a:prstGeom>
                  </pic:spPr>
                </pic:pic>
              </a:graphicData>
            </a:graphic>
          </wp:inline>
        </w:drawing>
      </w:r>
      <w:r w:rsidRPr="00555A21">
        <w:rPr>
          <w:rFonts w:eastAsia="仿宋"/>
          <w:noProof/>
        </w:rPr>
        <w:drawing>
          <wp:inline distT="0" distB="0" distL="0" distR="0" wp14:anchorId="1FEF8195" wp14:editId="424AE847">
            <wp:extent cx="1574908" cy="122294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1583233" cy="1229405"/>
                    </a:xfrm>
                    <a:prstGeom prst="rect">
                      <a:avLst/>
                    </a:prstGeom>
                  </pic:spPr>
                </pic:pic>
              </a:graphicData>
            </a:graphic>
          </wp:inline>
        </w:drawing>
      </w:r>
      <w:r w:rsidRPr="00555A21">
        <w:rPr>
          <w:rFonts w:eastAsia="仿宋"/>
          <w:noProof/>
        </w:rPr>
        <w:drawing>
          <wp:inline distT="0" distB="0" distL="0" distR="0" wp14:anchorId="4EBDB9A5" wp14:editId="5F87BE37">
            <wp:extent cx="1587578" cy="12301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588323" cy="1230728"/>
                    </a:xfrm>
                    <a:prstGeom prst="rect">
                      <a:avLst/>
                    </a:prstGeom>
                  </pic:spPr>
                </pic:pic>
              </a:graphicData>
            </a:graphic>
          </wp:inline>
        </w:drawing>
      </w:r>
    </w:p>
    <w:p w14:paraId="476885D0" w14:textId="4D2BF5A0" w:rsidR="00691989" w:rsidRPr="00555A21" w:rsidRDefault="00691989" w:rsidP="00691989">
      <w:pPr>
        <w:spacing w:line="440" w:lineRule="exact"/>
        <w:ind w:firstLineChars="200" w:firstLine="420"/>
        <w:jc w:val="center"/>
        <w:rPr>
          <w:rFonts w:eastAsia="仿宋"/>
          <w:szCs w:val="21"/>
        </w:rPr>
      </w:pPr>
      <w:r w:rsidRPr="00555A21">
        <w:rPr>
          <w:rFonts w:eastAsia="仿宋"/>
          <w:szCs w:val="21"/>
        </w:rPr>
        <w:t>图</w:t>
      </w:r>
      <w:r w:rsidR="009C3211">
        <w:rPr>
          <w:rFonts w:eastAsia="仿宋" w:hint="eastAsia"/>
          <w:szCs w:val="21"/>
        </w:rPr>
        <w:t>7</w:t>
      </w:r>
      <w:r w:rsidRPr="00555A21">
        <w:rPr>
          <w:rFonts w:eastAsia="仿宋"/>
          <w:szCs w:val="21"/>
        </w:rPr>
        <w:t xml:space="preserve">  </w:t>
      </w:r>
      <w:r w:rsidRPr="00555A21">
        <w:rPr>
          <w:rFonts w:eastAsia="仿宋"/>
          <w:szCs w:val="21"/>
        </w:rPr>
        <w:t>嗜麦芽窄食单胞菌</w:t>
      </w:r>
      <w:proofErr w:type="spellStart"/>
      <w:r w:rsidRPr="00555A21">
        <w:rPr>
          <w:rFonts w:eastAsia="仿宋"/>
          <w:szCs w:val="21"/>
        </w:rPr>
        <w:t>Taqman</w:t>
      </w:r>
      <w:proofErr w:type="spellEnd"/>
      <w:r w:rsidRPr="00555A21">
        <w:rPr>
          <w:rFonts w:eastAsia="仿宋"/>
          <w:szCs w:val="21"/>
        </w:rPr>
        <w:t xml:space="preserve"> MGB</w:t>
      </w:r>
      <w:r w:rsidRPr="00555A21">
        <w:rPr>
          <w:rFonts w:eastAsia="仿宋"/>
          <w:szCs w:val="21"/>
        </w:rPr>
        <w:t>实时荧光</w:t>
      </w:r>
      <w:r w:rsidRPr="00555A21">
        <w:rPr>
          <w:rFonts w:eastAsia="仿宋"/>
          <w:szCs w:val="21"/>
        </w:rPr>
        <w:t>PCR</w:t>
      </w:r>
      <w:r w:rsidRPr="00555A21">
        <w:rPr>
          <w:rFonts w:eastAsia="仿宋"/>
          <w:szCs w:val="21"/>
        </w:rPr>
        <w:t>组间重复性检测扩增曲线</w:t>
      </w:r>
    </w:p>
    <w:p w14:paraId="0FE25788" w14:textId="77777777" w:rsidR="00691989" w:rsidRPr="00555A21" w:rsidRDefault="00691989" w:rsidP="00691989">
      <w:pPr>
        <w:spacing w:line="440" w:lineRule="exact"/>
        <w:ind w:firstLineChars="200" w:firstLine="480"/>
        <w:rPr>
          <w:rFonts w:eastAsia="仿宋"/>
          <w:color w:val="000000"/>
          <w:sz w:val="24"/>
        </w:rPr>
      </w:pPr>
    </w:p>
    <w:p w14:paraId="7944AB88" w14:textId="24A0A8B5" w:rsidR="00691989" w:rsidRPr="00555A21" w:rsidRDefault="00691989" w:rsidP="00691989">
      <w:pPr>
        <w:spacing w:line="440" w:lineRule="exact"/>
        <w:jc w:val="center"/>
        <w:rPr>
          <w:rFonts w:eastAsia="仿宋"/>
          <w:sz w:val="24"/>
        </w:rPr>
      </w:pPr>
      <w:r w:rsidRPr="00555A21">
        <w:rPr>
          <w:rFonts w:eastAsia="仿宋"/>
          <w:szCs w:val="21"/>
        </w:rPr>
        <w:t>表</w:t>
      </w:r>
      <w:r w:rsidR="009C3211">
        <w:rPr>
          <w:rFonts w:eastAsia="仿宋" w:hint="eastAsia"/>
          <w:szCs w:val="21"/>
        </w:rPr>
        <w:t xml:space="preserve">3 </w:t>
      </w:r>
      <w:r w:rsidRPr="00555A21">
        <w:rPr>
          <w:rFonts w:eastAsia="仿宋"/>
          <w:szCs w:val="21"/>
        </w:rPr>
        <w:t>嗜麦芽窄食单胞菌</w:t>
      </w:r>
      <w:proofErr w:type="spellStart"/>
      <w:r w:rsidRPr="00555A21">
        <w:rPr>
          <w:rFonts w:eastAsia="仿宋"/>
          <w:szCs w:val="21"/>
        </w:rPr>
        <w:t>Taqman</w:t>
      </w:r>
      <w:proofErr w:type="spellEnd"/>
      <w:r w:rsidRPr="00555A21">
        <w:rPr>
          <w:rFonts w:eastAsia="仿宋"/>
          <w:szCs w:val="21"/>
        </w:rPr>
        <w:t xml:space="preserve"> MGB</w:t>
      </w:r>
      <w:r w:rsidRPr="00555A21">
        <w:rPr>
          <w:rFonts w:eastAsia="仿宋"/>
          <w:szCs w:val="21"/>
        </w:rPr>
        <w:t>实时荧光</w:t>
      </w:r>
      <w:r w:rsidRPr="00555A21">
        <w:rPr>
          <w:rFonts w:eastAsia="仿宋"/>
          <w:szCs w:val="21"/>
        </w:rPr>
        <w:t>PCR</w:t>
      </w:r>
      <w:r w:rsidRPr="00555A21">
        <w:rPr>
          <w:rFonts w:eastAsia="仿宋"/>
          <w:szCs w:val="21"/>
        </w:rPr>
        <w:t>组间检测</w:t>
      </w:r>
      <w:r w:rsidRPr="00555A21">
        <w:rPr>
          <w:rFonts w:eastAsia="仿宋"/>
          <w:szCs w:val="21"/>
        </w:rPr>
        <w:t>CT</w:t>
      </w:r>
      <w:r w:rsidRPr="00555A21">
        <w:rPr>
          <w:rFonts w:eastAsia="仿宋"/>
          <w:szCs w:val="21"/>
        </w:rPr>
        <w:t>值</w:t>
      </w:r>
    </w:p>
    <w:tbl>
      <w:tblPr>
        <w:tblStyle w:val="ae"/>
        <w:tblW w:w="0" w:type="auto"/>
        <w:jc w:val="center"/>
        <w:tblLook w:val="04A0" w:firstRow="1" w:lastRow="0" w:firstColumn="1" w:lastColumn="0" w:noHBand="0" w:noVBand="1"/>
      </w:tblPr>
      <w:tblGrid>
        <w:gridCol w:w="1704"/>
        <w:gridCol w:w="975"/>
        <w:gridCol w:w="975"/>
        <w:gridCol w:w="975"/>
        <w:gridCol w:w="764"/>
        <w:gridCol w:w="764"/>
        <w:gridCol w:w="764"/>
      </w:tblGrid>
      <w:tr w:rsidR="00691989" w:rsidRPr="00555A21" w14:paraId="252A0149" w14:textId="77777777" w:rsidTr="00077580">
        <w:trPr>
          <w:jc w:val="center"/>
        </w:trPr>
        <w:tc>
          <w:tcPr>
            <w:tcW w:w="1704" w:type="dxa"/>
            <w:vAlign w:val="center"/>
          </w:tcPr>
          <w:p w14:paraId="5A758A46" w14:textId="77777777" w:rsidR="00691989" w:rsidRPr="00555A21" w:rsidRDefault="00691989" w:rsidP="00077580">
            <w:pPr>
              <w:jc w:val="center"/>
              <w:rPr>
                <w:rFonts w:eastAsia="仿宋"/>
                <w:sz w:val="18"/>
                <w:szCs w:val="18"/>
              </w:rPr>
            </w:pPr>
            <w:r w:rsidRPr="00555A21">
              <w:rPr>
                <w:rFonts w:eastAsia="仿宋"/>
                <w:sz w:val="18"/>
                <w:szCs w:val="18"/>
              </w:rPr>
              <w:t>组间</w:t>
            </w:r>
          </w:p>
        </w:tc>
        <w:tc>
          <w:tcPr>
            <w:tcW w:w="975" w:type="dxa"/>
            <w:vAlign w:val="center"/>
          </w:tcPr>
          <w:p w14:paraId="6A4681A9" w14:textId="77777777" w:rsidR="00691989" w:rsidRPr="00555A21" w:rsidRDefault="00691989" w:rsidP="00077580">
            <w:pPr>
              <w:jc w:val="center"/>
              <w:rPr>
                <w:rFonts w:eastAsia="仿宋"/>
                <w:sz w:val="18"/>
                <w:szCs w:val="18"/>
              </w:rPr>
            </w:pPr>
            <w:r w:rsidRPr="00555A21">
              <w:rPr>
                <w:rFonts w:eastAsia="仿宋"/>
                <w:sz w:val="18"/>
                <w:szCs w:val="18"/>
              </w:rPr>
              <w:t>组间</w:t>
            </w:r>
            <w:r w:rsidRPr="00555A21">
              <w:rPr>
                <w:rFonts w:eastAsia="仿宋"/>
                <w:sz w:val="18"/>
                <w:szCs w:val="18"/>
              </w:rPr>
              <w:t>1</w:t>
            </w:r>
          </w:p>
        </w:tc>
        <w:tc>
          <w:tcPr>
            <w:tcW w:w="975" w:type="dxa"/>
            <w:vAlign w:val="center"/>
          </w:tcPr>
          <w:p w14:paraId="2DE90F41" w14:textId="77777777" w:rsidR="00691989" w:rsidRPr="00555A21" w:rsidRDefault="00691989" w:rsidP="00077580">
            <w:pPr>
              <w:jc w:val="center"/>
              <w:rPr>
                <w:rFonts w:eastAsia="仿宋"/>
                <w:sz w:val="18"/>
                <w:szCs w:val="18"/>
              </w:rPr>
            </w:pPr>
            <w:r w:rsidRPr="00555A21">
              <w:rPr>
                <w:rFonts w:eastAsia="仿宋"/>
                <w:sz w:val="18"/>
                <w:szCs w:val="18"/>
              </w:rPr>
              <w:t>组间</w:t>
            </w:r>
            <w:r w:rsidRPr="00555A21">
              <w:rPr>
                <w:rFonts w:eastAsia="仿宋"/>
                <w:sz w:val="18"/>
                <w:szCs w:val="18"/>
              </w:rPr>
              <w:t>2</w:t>
            </w:r>
          </w:p>
        </w:tc>
        <w:tc>
          <w:tcPr>
            <w:tcW w:w="975" w:type="dxa"/>
            <w:vAlign w:val="center"/>
          </w:tcPr>
          <w:p w14:paraId="60FB08CD" w14:textId="77777777" w:rsidR="00691989" w:rsidRPr="00555A21" w:rsidRDefault="00691989" w:rsidP="00077580">
            <w:pPr>
              <w:jc w:val="center"/>
              <w:rPr>
                <w:rFonts w:eastAsia="仿宋"/>
                <w:sz w:val="18"/>
                <w:szCs w:val="18"/>
              </w:rPr>
            </w:pPr>
            <w:r w:rsidRPr="00555A21">
              <w:rPr>
                <w:rFonts w:eastAsia="仿宋"/>
                <w:sz w:val="18"/>
                <w:szCs w:val="18"/>
              </w:rPr>
              <w:t>组间</w:t>
            </w:r>
            <w:r w:rsidRPr="00555A21">
              <w:rPr>
                <w:rFonts w:eastAsia="仿宋"/>
                <w:sz w:val="18"/>
                <w:szCs w:val="18"/>
              </w:rPr>
              <w:t>3</w:t>
            </w:r>
          </w:p>
        </w:tc>
        <w:tc>
          <w:tcPr>
            <w:tcW w:w="764" w:type="dxa"/>
            <w:vAlign w:val="center"/>
          </w:tcPr>
          <w:p w14:paraId="198D98A9" w14:textId="77777777" w:rsidR="00691989" w:rsidRPr="00555A21" w:rsidRDefault="00691989" w:rsidP="00077580">
            <w:pPr>
              <w:jc w:val="center"/>
              <w:rPr>
                <w:rFonts w:eastAsia="仿宋"/>
                <w:sz w:val="18"/>
                <w:szCs w:val="18"/>
              </w:rPr>
            </w:pPr>
            <w:r w:rsidRPr="00555A21">
              <w:rPr>
                <w:rFonts w:eastAsia="仿宋"/>
                <w:sz w:val="18"/>
                <w:szCs w:val="18"/>
              </w:rPr>
              <w:t>3</w:t>
            </w:r>
            <w:r w:rsidRPr="00555A21">
              <w:rPr>
                <w:rFonts w:eastAsia="仿宋"/>
                <w:sz w:val="18"/>
                <w:szCs w:val="18"/>
              </w:rPr>
              <w:t>次检测</w:t>
            </w:r>
            <w:r w:rsidRPr="00555A21">
              <w:rPr>
                <w:rFonts w:eastAsia="仿宋"/>
                <w:sz w:val="18"/>
                <w:szCs w:val="18"/>
              </w:rPr>
              <w:t>CT</w:t>
            </w:r>
            <w:r w:rsidRPr="00555A21">
              <w:rPr>
                <w:rFonts w:eastAsia="仿宋"/>
                <w:sz w:val="18"/>
                <w:szCs w:val="18"/>
              </w:rPr>
              <w:t>均值</w:t>
            </w:r>
          </w:p>
        </w:tc>
        <w:tc>
          <w:tcPr>
            <w:tcW w:w="764" w:type="dxa"/>
            <w:vAlign w:val="center"/>
          </w:tcPr>
          <w:p w14:paraId="68264C5B" w14:textId="77777777" w:rsidR="00691989" w:rsidRPr="00555A21" w:rsidRDefault="00691989" w:rsidP="00077580">
            <w:pPr>
              <w:jc w:val="center"/>
              <w:rPr>
                <w:rFonts w:eastAsia="仿宋"/>
                <w:sz w:val="18"/>
                <w:szCs w:val="18"/>
              </w:rPr>
            </w:pPr>
            <w:r w:rsidRPr="00555A21">
              <w:rPr>
                <w:rFonts w:eastAsia="仿宋"/>
                <w:sz w:val="18"/>
                <w:szCs w:val="18"/>
              </w:rPr>
              <w:t>标准差</w:t>
            </w:r>
            <w:r w:rsidRPr="00555A21">
              <w:rPr>
                <w:rFonts w:eastAsia="仿宋"/>
                <w:sz w:val="18"/>
                <w:szCs w:val="18"/>
              </w:rPr>
              <w:t>CTSD</w:t>
            </w:r>
          </w:p>
        </w:tc>
        <w:tc>
          <w:tcPr>
            <w:tcW w:w="764" w:type="dxa"/>
            <w:vAlign w:val="center"/>
          </w:tcPr>
          <w:p w14:paraId="204C2B68" w14:textId="77777777" w:rsidR="00691989" w:rsidRPr="00555A21" w:rsidRDefault="00691989" w:rsidP="00077580">
            <w:pPr>
              <w:jc w:val="center"/>
              <w:rPr>
                <w:rFonts w:eastAsia="仿宋"/>
                <w:sz w:val="18"/>
                <w:szCs w:val="18"/>
              </w:rPr>
            </w:pPr>
            <w:r w:rsidRPr="00555A21">
              <w:rPr>
                <w:rFonts w:eastAsia="仿宋"/>
                <w:sz w:val="18"/>
                <w:szCs w:val="18"/>
              </w:rPr>
              <w:t>变异系数</w:t>
            </w:r>
            <w:r w:rsidRPr="00555A21">
              <w:rPr>
                <w:rFonts w:eastAsia="仿宋"/>
                <w:sz w:val="18"/>
                <w:szCs w:val="18"/>
              </w:rPr>
              <w:t>CV(%)</w:t>
            </w:r>
          </w:p>
        </w:tc>
      </w:tr>
      <w:tr w:rsidR="00691989" w:rsidRPr="00555A21" w14:paraId="2F835669" w14:textId="77777777" w:rsidTr="00077580">
        <w:trPr>
          <w:jc w:val="center"/>
        </w:trPr>
        <w:tc>
          <w:tcPr>
            <w:tcW w:w="1704" w:type="dxa"/>
            <w:vAlign w:val="center"/>
          </w:tcPr>
          <w:p w14:paraId="57801274"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8</w:t>
            </w:r>
          </w:p>
        </w:tc>
        <w:tc>
          <w:tcPr>
            <w:tcW w:w="975" w:type="dxa"/>
            <w:vAlign w:val="center"/>
          </w:tcPr>
          <w:p w14:paraId="6750CA2C" w14:textId="77777777" w:rsidR="00691989" w:rsidRPr="00555A21" w:rsidRDefault="00691989" w:rsidP="00077580">
            <w:pPr>
              <w:jc w:val="center"/>
              <w:rPr>
                <w:rFonts w:eastAsia="仿宋"/>
                <w:sz w:val="18"/>
                <w:szCs w:val="18"/>
              </w:rPr>
            </w:pPr>
            <w:r w:rsidRPr="00555A21">
              <w:rPr>
                <w:rFonts w:eastAsia="仿宋"/>
                <w:sz w:val="18"/>
                <w:szCs w:val="18"/>
              </w:rPr>
              <w:t>13.29</w:t>
            </w:r>
          </w:p>
        </w:tc>
        <w:tc>
          <w:tcPr>
            <w:tcW w:w="975" w:type="dxa"/>
            <w:vAlign w:val="center"/>
          </w:tcPr>
          <w:p w14:paraId="2168F89E" w14:textId="77777777" w:rsidR="00691989" w:rsidRPr="00555A21" w:rsidRDefault="00691989" w:rsidP="00077580">
            <w:pPr>
              <w:jc w:val="center"/>
              <w:rPr>
                <w:rFonts w:eastAsia="仿宋"/>
                <w:sz w:val="18"/>
                <w:szCs w:val="18"/>
              </w:rPr>
            </w:pPr>
            <w:r w:rsidRPr="00555A21">
              <w:rPr>
                <w:rFonts w:eastAsia="仿宋"/>
                <w:sz w:val="18"/>
                <w:szCs w:val="18"/>
              </w:rPr>
              <w:t>13.21</w:t>
            </w:r>
          </w:p>
        </w:tc>
        <w:tc>
          <w:tcPr>
            <w:tcW w:w="975" w:type="dxa"/>
            <w:vAlign w:val="center"/>
          </w:tcPr>
          <w:p w14:paraId="531677D3" w14:textId="77777777" w:rsidR="00691989" w:rsidRPr="00555A21" w:rsidRDefault="00691989" w:rsidP="00077580">
            <w:pPr>
              <w:jc w:val="center"/>
              <w:rPr>
                <w:rFonts w:eastAsia="仿宋"/>
                <w:sz w:val="18"/>
                <w:szCs w:val="18"/>
              </w:rPr>
            </w:pPr>
            <w:r w:rsidRPr="00555A21">
              <w:rPr>
                <w:rFonts w:eastAsia="仿宋"/>
                <w:sz w:val="18"/>
                <w:szCs w:val="18"/>
              </w:rPr>
              <w:t>13.16</w:t>
            </w:r>
          </w:p>
        </w:tc>
        <w:tc>
          <w:tcPr>
            <w:tcW w:w="764" w:type="dxa"/>
            <w:vAlign w:val="center"/>
          </w:tcPr>
          <w:p w14:paraId="1FFFBCDC"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13.22</w:t>
            </w:r>
          </w:p>
        </w:tc>
        <w:tc>
          <w:tcPr>
            <w:tcW w:w="764" w:type="dxa"/>
            <w:vAlign w:val="center"/>
          </w:tcPr>
          <w:p w14:paraId="30FD0A48"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0.066</w:t>
            </w:r>
          </w:p>
        </w:tc>
        <w:tc>
          <w:tcPr>
            <w:tcW w:w="764" w:type="dxa"/>
            <w:vAlign w:val="center"/>
          </w:tcPr>
          <w:p w14:paraId="76803522"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0.50</w:t>
            </w:r>
          </w:p>
        </w:tc>
      </w:tr>
      <w:tr w:rsidR="00691989" w:rsidRPr="00555A21" w14:paraId="31AC4A09" w14:textId="77777777" w:rsidTr="00077580">
        <w:trPr>
          <w:jc w:val="center"/>
        </w:trPr>
        <w:tc>
          <w:tcPr>
            <w:tcW w:w="1704" w:type="dxa"/>
            <w:vAlign w:val="center"/>
          </w:tcPr>
          <w:p w14:paraId="5C96B3C3"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7</w:t>
            </w:r>
          </w:p>
        </w:tc>
        <w:tc>
          <w:tcPr>
            <w:tcW w:w="975" w:type="dxa"/>
            <w:vAlign w:val="center"/>
          </w:tcPr>
          <w:p w14:paraId="1C7B33D5" w14:textId="77777777" w:rsidR="00691989" w:rsidRPr="00555A21" w:rsidRDefault="00691989" w:rsidP="00077580">
            <w:pPr>
              <w:jc w:val="center"/>
              <w:rPr>
                <w:rFonts w:eastAsia="仿宋"/>
                <w:sz w:val="18"/>
                <w:szCs w:val="18"/>
              </w:rPr>
            </w:pPr>
            <w:r w:rsidRPr="00555A21">
              <w:rPr>
                <w:rFonts w:eastAsia="仿宋"/>
                <w:sz w:val="18"/>
                <w:szCs w:val="18"/>
              </w:rPr>
              <w:t>16.33</w:t>
            </w:r>
          </w:p>
        </w:tc>
        <w:tc>
          <w:tcPr>
            <w:tcW w:w="975" w:type="dxa"/>
            <w:vAlign w:val="center"/>
          </w:tcPr>
          <w:p w14:paraId="3D802CC0" w14:textId="77777777" w:rsidR="00691989" w:rsidRPr="00555A21" w:rsidRDefault="00691989" w:rsidP="00077580">
            <w:pPr>
              <w:jc w:val="center"/>
              <w:rPr>
                <w:rFonts w:eastAsia="仿宋"/>
                <w:sz w:val="18"/>
                <w:szCs w:val="18"/>
              </w:rPr>
            </w:pPr>
            <w:r w:rsidRPr="00555A21">
              <w:rPr>
                <w:rFonts w:eastAsia="仿宋"/>
                <w:sz w:val="18"/>
                <w:szCs w:val="18"/>
              </w:rPr>
              <w:t>16.43</w:t>
            </w:r>
          </w:p>
        </w:tc>
        <w:tc>
          <w:tcPr>
            <w:tcW w:w="975" w:type="dxa"/>
            <w:vAlign w:val="center"/>
          </w:tcPr>
          <w:p w14:paraId="79418854" w14:textId="77777777" w:rsidR="00691989" w:rsidRPr="00555A21" w:rsidRDefault="00691989" w:rsidP="00077580">
            <w:pPr>
              <w:jc w:val="center"/>
              <w:rPr>
                <w:rFonts w:eastAsia="仿宋"/>
                <w:sz w:val="18"/>
                <w:szCs w:val="18"/>
              </w:rPr>
            </w:pPr>
            <w:r w:rsidRPr="00555A21">
              <w:rPr>
                <w:rFonts w:eastAsia="仿宋"/>
                <w:sz w:val="18"/>
                <w:szCs w:val="18"/>
              </w:rPr>
              <w:t>16.36</w:t>
            </w:r>
          </w:p>
        </w:tc>
        <w:tc>
          <w:tcPr>
            <w:tcW w:w="764" w:type="dxa"/>
            <w:vAlign w:val="center"/>
          </w:tcPr>
          <w:p w14:paraId="621802C3"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16.37</w:t>
            </w:r>
          </w:p>
        </w:tc>
        <w:tc>
          <w:tcPr>
            <w:tcW w:w="764" w:type="dxa"/>
            <w:vAlign w:val="center"/>
          </w:tcPr>
          <w:p w14:paraId="4E2EE39B"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0.051</w:t>
            </w:r>
          </w:p>
        </w:tc>
        <w:tc>
          <w:tcPr>
            <w:tcW w:w="764" w:type="dxa"/>
            <w:vAlign w:val="center"/>
          </w:tcPr>
          <w:p w14:paraId="77DE994E"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0.31</w:t>
            </w:r>
          </w:p>
        </w:tc>
      </w:tr>
      <w:tr w:rsidR="00691989" w:rsidRPr="00555A21" w14:paraId="707F505F" w14:textId="77777777" w:rsidTr="00077580">
        <w:trPr>
          <w:jc w:val="center"/>
        </w:trPr>
        <w:tc>
          <w:tcPr>
            <w:tcW w:w="1704" w:type="dxa"/>
            <w:vAlign w:val="center"/>
          </w:tcPr>
          <w:p w14:paraId="39A1091F"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6</w:t>
            </w:r>
          </w:p>
        </w:tc>
        <w:tc>
          <w:tcPr>
            <w:tcW w:w="975" w:type="dxa"/>
            <w:vAlign w:val="center"/>
          </w:tcPr>
          <w:p w14:paraId="71E7B988" w14:textId="77777777" w:rsidR="00691989" w:rsidRPr="00555A21" w:rsidRDefault="00691989" w:rsidP="00077580">
            <w:pPr>
              <w:jc w:val="center"/>
              <w:rPr>
                <w:rFonts w:eastAsia="仿宋"/>
                <w:sz w:val="18"/>
                <w:szCs w:val="18"/>
              </w:rPr>
            </w:pPr>
            <w:r w:rsidRPr="00555A21">
              <w:rPr>
                <w:rFonts w:eastAsia="仿宋"/>
                <w:sz w:val="18"/>
                <w:szCs w:val="18"/>
              </w:rPr>
              <w:t>19.73</w:t>
            </w:r>
          </w:p>
        </w:tc>
        <w:tc>
          <w:tcPr>
            <w:tcW w:w="975" w:type="dxa"/>
            <w:vAlign w:val="center"/>
          </w:tcPr>
          <w:p w14:paraId="61C59D5A" w14:textId="77777777" w:rsidR="00691989" w:rsidRPr="00555A21" w:rsidRDefault="00691989" w:rsidP="00077580">
            <w:pPr>
              <w:jc w:val="center"/>
              <w:rPr>
                <w:rFonts w:eastAsia="仿宋"/>
                <w:sz w:val="18"/>
                <w:szCs w:val="18"/>
              </w:rPr>
            </w:pPr>
            <w:r w:rsidRPr="00555A21">
              <w:rPr>
                <w:rFonts w:eastAsia="仿宋"/>
                <w:sz w:val="18"/>
                <w:szCs w:val="18"/>
              </w:rPr>
              <w:t>19.7</w:t>
            </w:r>
          </w:p>
        </w:tc>
        <w:tc>
          <w:tcPr>
            <w:tcW w:w="975" w:type="dxa"/>
            <w:vAlign w:val="center"/>
          </w:tcPr>
          <w:p w14:paraId="753264C7" w14:textId="77777777" w:rsidR="00691989" w:rsidRPr="00555A21" w:rsidRDefault="00691989" w:rsidP="00077580">
            <w:pPr>
              <w:jc w:val="center"/>
              <w:rPr>
                <w:rFonts w:eastAsia="仿宋"/>
                <w:sz w:val="18"/>
                <w:szCs w:val="18"/>
              </w:rPr>
            </w:pPr>
            <w:r w:rsidRPr="00555A21">
              <w:rPr>
                <w:rFonts w:eastAsia="仿宋"/>
                <w:sz w:val="18"/>
                <w:szCs w:val="18"/>
              </w:rPr>
              <w:t>19.66</w:t>
            </w:r>
          </w:p>
        </w:tc>
        <w:tc>
          <w:tcPr>
            <w:tcW w:w="764" w:type="dxa"/>
            <w:vAlign w:val="center"/>
          </w:tcPr>
          <w:p w14:paraId="29511364"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19.70</w:t>
            </w:r>
          </w:p>
        </w:tc>
        <w:tc>
          <w:tcPr>
            <w:tcW w:w="764" w:type="dxa"/>
            <w:vAlign w:val="center"/>
          </w:tcPr>
          <w:p w14:paraId="2661A8CA"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0.035</w:t>
            </w:r>
          </w:p>
        </w:tc>
        <w:tc>
          <w:tcPr>
            <w:tcW w:w="764" w:type="dxa"/>
            <w:vAlign w:val="center"/>
          </w:tcPr>
          <w:p w14:paraId="0B950F79"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0.18</w:t>
            </w:r>
          </w:p>
        </w:tc>
      </w:tr>
      <w:tr w:rsidR="00691989" w:rsidRPr="00555A21" w14:paraId="41DF0FD4" w14:textId="77777777" w:rsidTr="00077580">
        <w:trPr>
          <w:jc w:val="center"/>
        </w:trPr>
        <w:tc>
          <w:tcPr>
            <w:tcW w:w="1704" w:type="dxa"/>
            <w:vAlign w:val="center"/>
          </w:tcPr>
          <w:p w14:paraId="5F3B4E49"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5</w:t>
            </w:r>
          </w:p>
        </w:tc>
        <w:tc>
          <w:tcPr>
            <w:tcW w:w="975" w:type="dxa"/>
            <w:vAlign w:val="center"/>
          </w:tcPr>
          <w:p w14:paraId="01373771" w14:textId="77777777" w:rsidR="00691989" w:rsidRPr="00555A21" w:rsidRDefault="00691989" w:rsidP="00077580">
            <w:pPr>
              <w:jc w:val="center"/>
              <w:rPr>
                <w:rFonts w:eastAsia="仿宋"/>
                <w:sz w:val="18"/>
                <w:szCs w:val="18"/>
              </w:rPr>
            </w:pPr>
            <w:r w:rsidRPr="00555A21">
              <w:rPr>
                <w:rFonts w:eastAsia="仿宋"/>
                <w:sz w:val="18"/>
                <w:szCs w:val="18"/>
              </w:rPr>
              <w:t>22.97</w:t>
            </w:r>
          </w:p>
        </w:tc>
        <w:tc>
          <w:tcPr>
            <w:tcW w:w="975" w:type="dxa"/>
            <w:vAlign w:val="center"/>
          </w:tcPr>
          <w:p w14:paraId="3E569343" w14:textId="77777777" w:rsidR="00691989" w:rsidRPr="00555A21" w:rsidRDefault="00691989" w:rsidP="00077580">
            <w:pPr>
              <w:jc w:val="center"/>
              <w:rPr>
                <w:rFonts w:eastAsia="仿宋"/>
                <w:sz w:val="18"/>
                <w:szCs w:val="18"/>
              </w:rPr>
            </w:pPr>
            <w:r w:rsidRPr="00555A21">
              <w:rPr>
                <w:rFonts w:eastAsia="仿宋"/>
                <w:sz w:val="18"/>
                <w:szCs w:val="18"/>
              </w:rPr>
              <w:t>22.93</w:t>
            </w:r>
          </w:p>
        </w:tc>
        <w:tc>
          <w:tcPr>
            <w:tcW w:w="975" w:type="dxa"/>
            <w:vAlign w:val="center"/>
          </w:tcPr>
          <w:p w14:paraId="1A5C4770" w14:textId="77777777" w:rsidR="00691989" w:rsidRPr="00555A21" w:rsidRDefault="00691989" w:rsidP="00077580">
            <w:pPr>
              <w:jc w:val="center"/>
              <w:rPr>
                <w:rFonts w:eastAsia="仿宋"/>
                <w:sz w:val="18"/>
                <w:szCs w:val="18"/>
              </w:rPr>
            </w:pPr>
            <w:r w:rsidRPr="00555A21">
              <w:rPr>
                <w:rFonts w:eastAsia="仿宋"/>
                <w:sz w:val="18"/>
                <w:szCs w:val="18"/>
              </w:rPr>
              <w:t>22.95</w:t>
            </w:r>
          </w:p>
        </w:tc>
        <w:tc>
          <w:tcPr>
            <w:tcW w:w="764" w:type="dxa"/>
            <w:vAlign w:val="center"/>
          </w:tcPr>
          <w:p w14:paraId="612D4750"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22.95</w:t>
            </w:r>
          </w:p>
        </w:tc>
        <w:tc>
          <w:tcPr>
            <w:tcW w:w="764" w:type="dxa"/>
            <w:vAlign w:val="center"/>
          </w:tcPr>
          <w:p w14:paraId="2115A7AC"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0.020</w:t>
            </w:r>
          </w:p>
        </w:tc>
        <w:tc>
          <w:tcPr>
            <w:tcW w:w="764" w:type="dxa"/>
            <w:vAlign w:val="center"/>
          </w:tcPr>
          <w:p w14:paraId="56CE42A1"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0.09</w:t>
            </w:r>
          </w:p>
        </w:tc>
      </w:tr>
      <w:tr w:rsidR="00691989" w:rsidRPr="00555A21" w14:paraId="03CABD0F" w14:textId="77777777" w:rsidTr="00077580">
        <w:trPr>
          <w:jc w:val="center"/>
        </w:trPr>
        <w:tc>
          <w:tcPr>
            <w:tcW w:w="1704" w:type="dxa"/>
            <w:vAlign w:val="center"/>
          </w:tcPr>
          <w:p w14:paraId="256EFCBA"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4</w:t>
            </w:r>
          </w:p>
        </w:tc>
        <w:tc>
          <w:tcPr>
            <w:tcW w:w="975" w:type="dxa"/>
            <w:vAlign w:val="center"/>
          </w:tcPr>
          <w:p w14:paraId="2DE234B4" w14:textId="77777777" w:rsidR="00691989" w:rsidRPr="00555A21" w:rsidRDefault="00691989" w:rsidP="00077580">
            <w:pPr>
              <w:jc w:val="center"/>
              <w:rPr>
                <w:rFonts w:eastAsia="仿宋"/>
                <w:sz w:val="18"/>
                <w:szCs w:val="18"/>
              </w:rPr>
            </w:pPr>
            <w:r w:rsidRPr="00555A21">
              <w:rPr>
                <w:rFonts w:eastAsia="仿宋"/>
                <w:sz w:val="18"/>
                <w:szCs w:val="18"/>
              </w:rPr>
              <w:t>26.23</w:t>
            </w:r>
          </w:p>
        </w:tc>
        <w:tc>
          <w:tcPr>
            <w:tcW w:w="975" w:type="dxa"/>
            <w:vAlign w:val="center"/>
          </w:tcPr>
          <w:p w14:paraId="5A0C9BA8" w14:textId="77777777" w:rsidR="00691989" w:rsidRPr="00555A21" w:rsidRDefault="00691989" w:rsidP="00077580">
            <w:pPr>
              <w:jc w:val="center"/>
              <w:rPr>
                <w:rFonts w:eastAsia="仿宋"/>
                <w:sz w:val="18"/>
                <w:szCs w:val="18"/>
              </w:rPr>
            </w:pPr>
            <w:r w:rsidRPr="00555A21">
              <w:rPr>
                <w:rFonts w:eastAsia="仿宋"/>
                <w:sz w:val="18"/>
                <w:szCs w:val="18"/>
              </w:rPr>
              <w:t>26.13</w:t>
            </w:r>
          </w:p>
        </w:tc>
        <w:tc>
          <w:tcPr>
            <w:tcW w:w="975" w:type="dxa"/>
            <w:vAlign w:val="center"/>
          </w:tcPr>
          <w:p w14:paraId="30BC53B3" w14:textId="77777777" w:rsidR="00691989" w:rsidRPr="00555A21" w:rsidRDefault="00691989" w:rsidP="00077580">
            <w:pPr>
              <w:jc w:val="center"/>
              <w:rPr>
                <w:rFonts w:eastAsia="仿宋"/>
                <w:sz w:val="18"/>
                <w:szCs w:val="18"/>
              </w:rPr>
            </w:pPr>
            <w:r w:rsidRPr="00555A21">
              <w:rPr>
                <w:rFonts w:eastAsia="仿宋"/>
                <w:sz w:val="18"/>
                <w:szCs w:val="18"/>
              </w:rPr>
              <w:t>26.12</w:t>
            </w:r>
          </w:p>
        </w:tc>
        <w:tc>
          <w:tcPr>
            <w:tcW w:w="764" w:type="dxa"/>
            <w:vAlign w:val="center"/>
          </w:tcPr>
          <w:p w14:paraId="43E3C16F"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26.16</w:t>
            </w:r>
          </w:p>
        </w:tc>
        <w:tc>
          <w:tcPr>
            <w:tcW w:w="764" w:type="dxa"/>
            <w:vAlign w:val="center"/>
          </w:tcPr>
          <w:p w14:paraId="13809D23"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0.061</w:t>
            </w:r>
          </w:p>
        </w:tc>
        <w:tc>
          <w:tcPr>
            <w:tcW w:w="764" w:type="dxa"/>
            <w:vAlign w:val="center"/>
          </w:tcPr>
          <w:p w14:paraId="48190B13"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0.23</w:t>
            </w:r>
          </w:p>
        </w:tc>
      </w:tr>
      <w:tr w:rsidR="00691989" w:rsidRPr="00555A21" w14:paraId="02566865" w14:textId="77777777" w:rsidTr="00077580">
        <w:trPr>
          <w:jc w:val="center"/>
        </w:trPr>
        <w:tc>
          <w:tcPr>
            <w:tcW w:w="1704" w:type="dxa"/>
            <w:vAlign w:val="center"/>
          </w:tcPr>
          <w:p w14:paraId="13C3A42C"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3</w:t>
            </w:r>
          </w:p>
        </w:tc>
        <w:tc>
          <w:tcPr>
            <w:tcW w:w="975" w:type="dxa"/>
            <w:vAlign w:val="center"/>
          </w:tcPr>
          <w:p w14:paraId="537DD68B" w14:textId="77777777" w:rsidR="00691989" w:rsidRPr="00555A21" w:rsidRDefault="00691989" w:rsidP="00077580">
            <w:pPr>
              <w:jc w:val="center"/>
              <w:rPr>
                <w:rFonts w:eastAsia="仿宋"/>
                <w:sz w:val="18"/>
                <w:szCs w:val="18"/>
              </w:rPr>
            </w:pPr>
            <w:r w:rsidRPr="00555A21">
              <w:rPr>
                <w:rFonts w:eastAsia="仿宋"/>
                <w:sz w:val="18"/>
                <w:szCs w:val="18"/>
              </w:rPr>
              <w:t>29.24</w:t>
            </w:r>
          </w:p>
        </w:tc>
        <w:tc>
          <w:tcPr>
            <w:tcW w:w="975" w:type="dxa"/>
            <w:vAlign w:val="center"/>
          </w:tcPr>
          <w:p w14:paraId="1D9C72EE" w14:textId="77777777" w:rsidR="00691989" w:rsidRPr="00555A21" w:rsidRDefault="00691989" w:rsidP="00077580">
            <w:pPr>
              <w:jc w:val="center"/>
              <w:rPr>
                <w:rFonts w:eastAsia="仿宋"/>
                <w:sz w:val="18"/>
                <w:szCs w:val="18"/>
              </w:rPr>
            </w:pPr>
            <w:r w:rsidRPr="00555A21">
              <w:rPr>
                <w:rFonts w:eastAsia="仿宋"/>
                <w:sz w:val="18"/>
                <w:szCs w:val="18"/>
              </w:rPr>
              <w:t>29.3</w:t>
            </w:r>
          </w:p>
        </w:tc>
        <w:tc>
          <w:tcPr>
            <w:tcW w:w="975" w:type="dxa"/>
            <w:vAlign w:val="center"/>
          </w:tcPr>
          <w:p w14:paraId="15F1E589" w14:textId="77777777" w:rsidR="00691989" w:rsidRPr="00555A21" w:rsidRDefault="00691989" w:rsidP="00077580">
            <w:pPr>
              <w:jc w:val="center"/>
              <w:rPr>
                <w:rFonts w:eastAsia="仿宋"/>
                <w:sz w:val="18"/>
                <w:szCs w:val="18"/>
              </w:rPr>
            </w:pPr>
            <w:r w:rsidRPr="00555A21">
              <w:rPr>
                <w:rFonts w:eastAsia="仿宋"/>
                <w:sz w:val="18"/>
                <w:szCs w:val="18"/>
              </w:rPr>
              <w:t>29.17</w:t>
            </w:r>
          </w:p>
        </w:tc>
        <w:tc>
          <w:tcPr>
            <w:tcW w:w="764" w:type="dxa"/>
            <w:vAlign w:val="center"/>
          </w:tcPr>
          <w:p w14:paraId="7BFF80C6"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29.24</w:t>
            </w:r>
          </w:p>
        </w:tc>
        <w:tc>
          <w:tcPr>
            <w:tcW w:w="764" w:type="dxa"/>
            <w:vAlign w:val="center"/>
          </w:tcPr>
          <w:p w14:paraId="13FC1B20"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0.065</w:t>
            </w:r>
          </w:p>
        </w:tc>
        <w:tc>
          <w:tcPr>
            <w:tcW w:w="764" w:type="dxa"/>
            <w:vAlign w:val="center"/>
          </w:tcPr>
          <w:p w14:paraId="49A96361"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0.22</w:t>
            </w:r>
          </w:p>
        </w:tc>
      </w:tr>
    </w:tbl>
    <w:p w14:paraId="47EF8A3C" w14:textId="77777777" w:rsidR="00691989" w:rsidRPr="00555A21" w:rsidRDefault="00691989" w:rsidP="00691989">
      <w:pPr>
        <w:ind w:firstLineChars="200" w:firstLine="420"/>
        <w:jc w:val="center"/>
        <w:rPr>
          <w:rFonts w:eastAsia="仿宋"/>
          <w:szCs w:val="21"/>
        </w:rPr>
      </w:pPr>
    </w:p>
    <w:p w14:paraId="4B970BB2" w14:textId="52DF0ABD" w:rsidR="00691989" w:rsidRPr="00555A21" w:rsidRDefault="00691989" w:rsidP="00691989">
      <w:pPr>
        <w:ind w:firstLineChars="200" w:firstLine="420"/>
        <w:jc w:val="center"/>
        <w:rPr>
          <w:rFonts w:eastAsia="仿宋"/>
          <w:color w:val="000000"/>
          <w:szCs w:val="21"/>
        </w:rPr>
      </w:pPr>
      <w:r w:rsidRPr="00555A21">
        <w:rPr>
          <w:rFonts w:eastAsia="仿宋"/>
          <w:szCs w:val="21"/>
        </w:rPr>
        <w:t>表</w:t>
      </w:r>
      <w:r w:rsidR="009C3211">
        <w:rPr>
          <w:rFonts w:eastAsia="仿宋" w:hint="eastAsia"/>
          <w:szCs w:val="21"/>
        </w:rPr>
        <w:t xml:space="preserve">4 </w:t>
      </w:r>
      <w:r w:rsidRPr="00555A21">
        <w:rPr>
          <w:rFonts w:eastAsia="仿宋"/>
          <w:szCs w:val="21"/>
        </w:rPr>
        <w:t>嗜麦芽窄食单胞菌</w:t>
      </w:r>
      <w:proofErr w:type="spellStart"/>
      <w:r w:rsidRPr="00555A21">
        <w:rPr>
          <w:rFonts w:eastAsia="仿宋"/>
          <w:szCs w:val="21"/>
        </w:rPr>
        <w:t>Taqman</w:t>
      </w:r>
      <w:proofErr w:type="spellEnd"/>
      <w:r w:rsidRPr="00555A21">
        <w:rPr>
          <w:rFonts w:eastAsia="仿宋"/>
          <w:szCs w:val="21"/>
        </w:rPr>
        <w:t xml:space="preserve"> MGB</w:t>
      </w:r>
      <w:r w:rsidRPr="00555A21">
        <w:rPr>
          <w:rFonts w:eastAsia="仿宋"/>
          <w:szCs w:val="21"/>
        </w:rPr>
        <w:t>实时荧光</w:t>
      </w:r>
      <w:r w:rsidRPr="00555A21">
        <w:rPr>
          <w:rFonts w:eastAsia="仿宋"/>
          <w:szCs w:val="21"/>
        </w:rPr>
        <w:t>PCR</w:t>
      </w:r>
      <w:r w:rsidRPr="00555A21">
        <w:rPr>
          <w:rFonts w:eastAsia="仿宋"/>
          <w:szCs w:val="21"/>
        </w:rPr>
        <w:t>组内检测</w:t>
      </w:r>
      <w:r w:rsidRPr="00555A21">
        <w:rPr>
          <w:rFonts w:eastAsia="仿宋"/>
          <w:szCs w:val="21"/>
        </w:rPr>
        <w:t>CT</w:t>
      </w:r>
      <w:r w:rsidRPr="00555A21">
        <w:rPr>
          <w:rFonts w:eastAsia="仿宋"/>
          <w:szCs w:val="21"/>
        </w:rPr>
        <w:t>值</w:t>
      </w:r>
    </w:p>
    <w:tbl>
      <w:tblPr>
        <w:tblStyle w:val="ae"/>
        <w:tblW w:w="0" w:type="auto"/>
        <w:jc w:val="center"/>
        <w:tblLook w:val="04A0" w:firstRow="1" w:lastRow="0" w:firstColumn="1" w:lastColumn="0" w:noHBand="0" w:noVBand="1"/>
      </w:tblPr>
      <w:tblGrid>
        <w:gridCol w:w="1704"/>
        <w:gridCol w:w="975"/>
        <w:gridCol w:w="975"/>
        <w:gridCol w:w="975"/>
        <w:gridCol w:w="978"/>
        <w:gridCol w:w="761"/>
        <w:gridCol w:w="764"/>
        <w:gridCol w:w="764"/>
      </w:tblGrid>
      <w:tr w:rsidR="00691989" w:rsidRPr="00555A21" w14:paraId="633C192E" w14:textId="77777777" w:rsidTr="00077580">
        <w:trPr>
          <w:jc w:val="center"/>
        </w:trPr>
        <w:tc>
          <w:tcPr>
            <w:tcW w:w="1704" w:type="dxa"/>
            <w:vAlign w:val="center"/>
          </w:tcPr>
          <w:p w14:paraId="7CA88BB8" w14:textId="77777777" w:rsidR="00691989" w:rsidRPr="00555A21" w:rsidRDefault="00691989" w:rsidP="00077580">
            <w:pPr>
              <w:jc w:val="center"/>
              <w:rPr>
                <w:rFonts w:eastAsia="仿宋"/>
                <w:sz w:val="18"/>
                <w:szCs w:val="18"/>
              </w:rPr>
            </w:pPr>
            <w:r w:rsidRPr="00555A21">
              <w:rPr>
                <w:rFonts w:eastAsia="仿宋"/>
                <w:sz w:val="18"/>
                <w:szCs w:val="18"/>
              </w:rPr>
              <w:t>组内</w:t>
            </w:r>
          </w:p>
        </w:tc>
        <w:tc>
          <w:tcPr>
            <w:tcW w:w="975" w:type="dxa"/>
            <w:vAlign w:val="center"/>
          </w:tcPr>
          <w:p w14:paraId="69050CCD" w14:textId="77777777" w:rsidR="00691989" w:rsidRPr="00555A21" w:rsidRDefault="00691989" w:rsidP="00077580">
            <w:pPr>
              <w:jc w:val="center"/>
              <w:rPr>
                <w:rFonts w:eastAsia="仿宋"/>
                <w:sz w:val="18"/>
                <w:szCs w:val="18"/>
              </w:rPr>
            </w:pPr>
            <w:r w:rsidRPr="00555A21">
              <w:rPr>
                <w:rFonts w:eastAsia="仿宋"/>
                <w:sz w:val="18"/>
                <w:szCs w:val="18"/>
              </w:rPr>
              <w:t>组内</w:t>
            </w:r>
            <w:r w:rsidRPr="00555A21">
              <w:rPr>
                <w:rFonts w:eastAsia="仿宋"/>
                <w:sz w:val="18"/>
                <w:szCs w:val="18"/>
              </w:rPr>
              <w:t>1</w:t>
            </w:r>
          </w:p>
        </w:tc>
        <w:tc>
          <w:tcPr>
            <w:tcW w:w="975" w:type="dxa"/>
            <w:vAlign w:val="center"/>
          </w:tcPr>
          <w:p w14:paraId="01C8F12A" w14:textId="77777777" w:rsidR="00691989" w:rsidRPr="00555A21" w:rsidRDefault="00691989" w:rsidP="00077580">
            <w:pPr>
              <w:jc w:val="center"/>
              <w:rPr>
                <w:rFonts w:eastAsia="仿宋"/>
                <w:sz w:val="18"/>
                <w:szCs w:val="18"/>
              </w:rPr>
            </w:pPr>
            <w:r w:rsidRPr="00555A21">
              <w:rPr>
                <w:rFonts w:eastAsia="仿宋"/>
                <w:sz w:val="18"/>
                <w:szCs w:val="18"/>
              </w:rPr>
              <w:t>组内</w:t>
            </w:r>
            <w:r w:rsidRPr="00555A21">
              <w:rPr>
                <w:rFonts w:eastAsia="仿宋"/>
                <w:sz w:val="18"/>
                <w:szCs w:val="18"/>
              </w:rPr>
              <w:t>2</w:t>
            </w:r>
          </w:p>
        </w:tc>
        <w:tc>
          <w:tcPr>
            <w:tcW w:w="975" w:type="dxa"/>
            <w:vAlign w:val="center"/>
          </w:tcPr>
          <w:p w14:paraId="14D87FD3" w14:textId="77777777" w:rsidR="00691989" w:rsidRPr="00555A21" w:rsidRDefault="00691989" w:rsidP="00077580">
            <w:pPr>
              <w:jc w:val="center"/>
              <w:rPr>
                <w:rFonts w:eastAsia="仿宋"/>
                <w:sz w:val="18"/>
                <w:szCs w:val="18"/>
              </w:rPr>
            </w:pPr>
            <w:r w:rsidRPr="00555A21">
              <w:rPr>
                <w:rFonts w:eastAsia="仿宋"/>
                <w:sz w:val="18"/>
                <w:szCs w:val="18"/>
              </w:rPr>
              <w:t>组内</w:t>
            </w:r>
            <w:r w:rsidRPr="00555A21">
              <w:rPr>
                <w:rFonts w:eastAsia="仿宋"/>
                <w:sz w:val="18"/>
                <w:szCs w:val="18"/>
              </w:rPr>
              <w:t>3</w:t>
            </w:r>
          </w:p>
        </w:tc>
        <w:tc>
          <w:tcPr>
            <w:tcW w:w="978" w:type="dxa"/>
            <w:vAlign w:val="center"/>
          </w:tcPr>
          <w:p w14:paraId="50AC7188" w14:textId="77777777" w:rsidR="00691989" w:rsidRPr="00555A21" w:rsidRDefault="00691989" w:rsidP="00077580">
            <w:pPr>
              <w:jc w:val="center"/>
              <w:rPr>
                <w:rFonts w:eastAsia="仿宋"/>
                <w:sz w:val="18"/>
                <w:szCs w:val="18"/>
              </w:rPr>
            </w:pPr>
            <w:r w:rsidRPr="00555A21">
              <w:rPr>
                <w:rFonts w:eastAsia="仿宋"/>
                <w:sz w:val="18"/>
                <w:szCs w:val="18"/>
              </w:rPr>
              <w:t>组内</w:t>
            </w:r>
            <w:r w:rsidRPr="00555A21">
              <w:rPr>
                <w:rFonts w:eastAsia="仿宋"/>
                <w:sz w:val="18"/>
                <w:szCs w:val="18"/>
              </w:rPr>
              <w:t>4</w:t>
            </w:r>
          </w:p>
        </w:tc>
        <w:tc>
          <w:tcPr>
            <w:tcW w:w="761" w:type="dxa"/>
            <w:vAlign w:val="center"/>
          </w:tcPr>
          <w:p w14:paraId="028C61E0" w14:textId="77777777" w:rsidR="00691989" w:rsidRPr="00555A21" w:rsidRDefault="00691989" w:rsidP="00077580">
            <w:pPr>
              <w:jc w:val="center"/>
              <w:rPr>
                <w:rFonts w:eastAsia="仿宋"/>
                <w:sz w:val="18"/>
                <w:szCs w:val="18"/>
              </w:rPr>
            </w:pPr>
            <w:r w:rsidRPr="00555A21">
              <w:rPr>
                <w:rFonts w:eastAsia="仿宋"/>
                <w:sz w:val="18"/>
                <w:szCs w:val="18"/>
              </w:rPr>
              <w:t>4</w:t>
            </w:r>
            <w:r w:rsidRPr="00555A21">
              <w:rPr>
                <w:rFonts w:eastAsia="仿宋"/>
                <w:sz w:val="18"/>
                <w:szCs w:val="18"/>
              </w:rPr>
              <w:t>次检测</w:t>
            </w:r>
            <w:r w:rsidRPr="00555A21">
              <w:rPr>
                <w:rFonts w:eastAsia="仿宋"/>
                <w:sz w:val="18"/>
                <w:szCs w:val="18"/>
              </w:rPr>
              <w:t>CT</w:t>
            </w:r>
            <w:r w:rsidRPr="00555A21">
              <w:rPr>
                <w:rFonts w:eastAsia="仿宋"/>
                <w:sz w:val="18"/>
                <w:szCs w:val="18"/>
              </w:rPr>
              <w:t>均值</w:t>
            </w:r>
          </w:p>
        </w:tc>
        <w:tc>
          <w:tcPr>
            <w:tcW w:w="764" w:type="dxa"/>
            <w:vAlign w:val="center"/>
          </w:tcPr>
          <w:p w14:paraId="5E937E54" w14:textId="77777777" w:rsidR="00691989" w:rsidRPr="00555A21" w:rsidRDefault="00691989" w:rsidP="00077580">
            <w:pPr>
              <w:jc w:val="center"/>
              <w:rPr>
                <w:rFonts w:eastAsia="仿宋"/>
                <w:sz w:val="18"/>
                <w:szCs w:val="18"/>
              </w:rPr>
            </w:pPr>
            <w:r w:rsidRPr="00555A21">
              <w:rPr>
                <w:rFonts w:eastAsia="仿宋"/>
                <w:sz w:val="18"/>
                <w:szCs w:val="18"/>
              </w:rPr>
              <w:t>标准差</w:t>
            </w:r>
            <w:r w:rsidRPr="00555A21">
              <w:rPr>
                <w:rFonts w:eastAsia="仿宋"/>
                <w:sz w:val="18"/>
                <w:szCs w:val="18"/>
              </w:rPr>
              <w:t>CTSD</w:t>
            </w:r>
          </w:p>
        </w:tc>
        <w:tc>
          <w:tcPr>
            <w:tcW w:w="764" w:type="dxa"/>
            <w:vAlign w:val="center"/>
          </w:tcPr>
          <w:p w14:paraId="5B623FF2" w14:textId="77777777" w:rsidR="00691989" w:rsidRPr="00555A21" w:rsidRDefault="00691989" w:rsidP="00077580">
            <w:pPr>
              <w:jc w:val="center"/>
              <w:rPr>
                <w:rFonts w:eastAsia="仿宋"/>
                <w:sz w:val="18"/>
                <w:szCs w:val="18"/>
              </w:rPr>
            </w:pPr>
            <w:r w:rsidRPr="00555A21">
              <w:rPr>
                <w:rFonts w:eastAsia="仿宋"/>
                <w:sz w:val="18"/>
                <w:szCs w:val="18"/>
              </w:rPr>
              <w:t>变异系数</w:t>
            </w:r>
            <w:r w:rsidRPr="00555A21">
              <w:rPr>
                <w:rFonts w:eastAsia="仿宋"/>
                <w:sz w:val="18"/>
                <w:szCs w:val="18"/>
              </w:rPr>
              <w:t>CV(%)</w:t>
            </w:r>
          </w:p>
        </w:tc>
      </w:tr>
      <w:tr w:rsidR="00691989" w:rsidRPr="00555A21" w14:paraId="0240CA30" w14:textId="77777777" w:rsidTr="00077580">
        <w:trPr>
          <w:jc w:val="center"/>
        </w:trPr>
        <w:tc>
          <w:tcPr>
            <w:tcW w:w="1704" w:type="dxa"/>
            <w:vAlign w:val="center"/>
          </w:tcPr>
          <w:p w14:paraId="139ED3A1"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8</w:t>
            </w:r>
          </w:p>
        </w:tc>
        <w:tc>
          <w:tcPr>
            <w:tcW w:w="975" w:type="dxa"/>
            <w:vAlign w:val="center"/>
          </w:tcPr>
          <w:p w14:paraId="4F2979C4" w14:textId="77777777" w:rsidR="00691989" w:rsidRPr="00555A21" w:rsidRDefault="00691989" w:rsidP="00077580">
            <w:pPr>
              <w:jc w:val="center"/>
              <w:rPr>
                <w:rFonts w:eastAsia="仿宋"/>
                <w:sz w:val="18"/>
                <w:szCs w:val="18"/>
              </w:rPr>
            </w:pPr>
            <w:r w:rsidRPr="00555A21">
              <w:rPr>
                <w:rFonts w:eastAsia="仿宋"/>
                <w:sz w:val="18"/>
                <w:szCs w:val="18"/>
              </w:rPr>
              <w:t>12.29</w:t>
            </w:r>
          </w:p>
        </w:tc>
        <w:tc>
          <w:tcPr>
            <w:tcW w:w="975" w:type="dxa"/>
            <w:vAlign w:val="center"/>
          </w:tcPr>
          <w:p w14:paraId="0531297A" w14:textId="77777777" w:rsidR="00691989" w:rsidRPr="00555A21" w:rsidRDefault="00691989" w:rsidP="00077580">
            <w:pPr>
              <w:jc w:val="center"/>
              <w:rPr>
                <w:rFonts w:eastAsia="仿宋"/>
                <w:sz w:val="18"/>
                <w:szCs w:val="18"/>
              </w:rPr>
            </w:pPr>
            <w:r w:rsidRPr="00555A21">
              <w:rPr>
                <w:rFonts w:eastAsia="仿宋"/>
                <w:sz w:val="18"/>
                <w:szCs w:val="18"/>
              </w:rPr>
              <w:t>12.51</w:t>
            </w:r>
          </w:p>
        </w:tc>
        <w:tc>
          <w:tcPr>
            <w:tcW w:w="975" w:type="dxa"/>
            <w:vAlign w:val="center"/>
          </w:tcPr>
          <w:p w14:paraId="4A10D58E" w14:textId="77777777" w:rsidR="00691989" w:rsidRPr="00555A21" w:rsidRDefault="00691989" w:rsidP="00077580">
            <w:pPr>
              <w:jc w:val="center"/>
              <w:rPr>
                <w:rFonts w:eastAsia="仿宋"/>
                <w:sz w:val="18"/>
                <w:szCs w:val="18"/>
              </w:rPr>
            </w:pPr>
            <w:r w:rsidRPr="00555A21">
              <w:rPr>
                <w:rFonts w:eastAsia="仿宋"/>
                <w:sz w:val="18"/>
                <w:szCs w:val="18"/>
              </w:rPr>
              <w:t>12.68</w:t>
            </w:r>
          </w:p>
        </w:tc>
        <w:tc>
          <w:tcPr>
            <w:tcW w:w="978" w:type="dxa"/>
          </w:tcPr>
          <w:p w14:paraId="02DD972F" w14:textId="77777777" w:rsidR="00691989" w:rsidRPr="00555A21" w:rsidRDefault="00691989" w:rsidP="00077580">
            <w:pPr>
              <w:jc w:val="center"/>
              <w:rPr>
                <w:rFonts w:eastAsia="仿宋"/>
                <w:sz w:val="18"/>
                <w:szCs w:val="18"/>
              </w:rPr>
            </w:pPr>
            <w:r w:rsidRPr="00555A21">
              <w:rPr>
                <w:rFonts w:eastAsia="仿宋"/>
                <w:sz w:val="18"/>
                <w:szCs w:val="18"/>
              </w:rPr>
              <w:t>12.61</w:t>
            </w:r>
          </w:p>
        </w:tc>
        <w:tc>
          <w:tcPr>
            <w:tcW w:w="761" w:type="dxa"/>
            <w:vAlign w:val="center"/>
          </w:tcPr>
          <w:p w14:paraId="09FD9D73"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12.52</w:t>
            </w:r>
          </w:p>
        </w:tc>
        <w:tc>
          <w:tcPr>
            <w:tcW w:w="764" w:type="dxa"/>
            <w:vAlign w:val="center"/>
          </w:tcPr>
          <w:p w14:paraId="618E012C"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0.170</w:t>
            </w:r>
          </w:p>
        </w:tc>
        <w:tc>
          <w:tcPr>
            <w:tcW w:w="764" w:type="dxa"/>
            <w:vAlign w:val="center"/>
          </w:tcPr>
          <w:p w14:paraId="1FCFCEE4"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1.36</w:t>
            </w:r>
          </w:p>
        </w:tc>
      </w:tr>
      <w:tr w:rsidR="00691989" w:rsidRPr="00555A21" w14:paraId="6ED1CC65" w14:textId="77777777" w:rsidTr="00077580">
        <w:trPr>
          <w:jc w:val="center"/>
        </w:trPr>
        <w:tc>
          <w:tcPr>
            <w:tcW w:w="1704" w:type="dxa"/>
            <w:vAlign w:val="center"/>
          </w:tcPr>
          <w:p w14:paraId="0A994040"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7</w:t>
            </w:r>
          </w:p>
        </w:tc>
        <w:tc>
          <w:tcPr>
            <w:tcW w:w="975" w:type="dxa"/>
            <w:vAlign w:val="center"/>
          </w:tcPr>
          <w:p w14:paraId="34427C31" w14:textId="77777777" w:rsidR="00691989" w:rsidRPr="00555A21" w:rsidRDefault="00691989" w:rsidP="00077580">
            <w:pPr>
              <w:jc w:val="center"/>
              <w:rPr>
                <w:rFonts w:eastAsia="仿宋"/>
                <w:sz w:val="18"/>
                <w:szCs w:val="18"/>
              </w:rPr>
            </w:pPr>
            <w:r w:rsidRPr="00555A21">
              <w:rPr>
                <w:rFonts w:eastAsia="仿宋"/>
                <w:sz w:val="18"/>
                <w:szCs w:val="18"/>
              </w:rPr>
              <w:t>15.72</w:t>
            </w:r>
          </w:p>
        </w:tc>
        <w:tc>
          <w:tcPr>
            <w:tcW w:w="975" w:type="dxa"/>
            <w:vAlign w:val="center"/>
          </w:tcPr>
          <w:p w14:paraId="75A34352" w14:textId="77777777" w:rsidR="00691989" w:rsidRPr="00555A21" w:rsidRDefault="00691989" w:rsidP="00077580">
            <w:pPr>
              <w:jc w:val="center"/>
              <w:rPr>
                <w:rFonts w:eastAsia="仿宋"/>
                <w:sz w:val="18"/>
                <w:szCs w:val="18"/>
              </w:rPr>
            </w:pPr>
            <w:r w:rsidRPr="00555A21">
              <w:rPr>
                <w:rFonts w:eastAsia="仿宋"/>
                <w:sz w:val="18"/>
                <w:szCs w:val="18"/>
              </w:rPr>
              <w:t>15.7</w:t>
            </w:r>
          </w:p>
        </w:tc>
        <w:tc>
          <w:tcPr>
            <w:tcW w:w="975" w:type="dxa"/>
            <w:vAlign w:val="center"/>
          </w:tcPr>
          <w:p w14:paraId="135AA873" w14:textId="77777777" w:rsidR="00691989" w:rsidRPr="00555A21" w:rsidRDefault="00691989" w:rsidP="00077580">
            <w:pPr>
              <w:jc w:val="center"/>
              <w:rPr>
                <w:rFonts w:eastAsia="仿宋"/>
                <w:sz w:val="18"/>
                <w:szCs w:val="18"/>
              </w:rPr>
            </w:pPr>
            <w:r w:rsidRPr="00555A21">
              <w:rPr>
                <w:rFonts w:eastAsia="仿宋"/>
                <w:sz w:val="18"/>
                <w:szCs w:val="18"/>
              </w:rPr>
              <w:t>15.67</w:t>
            </w:r>
          </w:p>
        </w:tc>
        <w:tc>
          <w:tcPr>
            <w:tcW w:w="978" w:type="dxa"/>
          </w:tcPr>
          <w:p w14:paraId="17FD0531" w14:textId="77777777" w:rsidR="00691989" w:rsidRPr="00555A21" w:rsidRDefault="00691989" w:rsidP="00077580">
            <w:pPr>
              <w:jc w:val="center"/>
              <w:rPr>
                <w:rFonts w:eastAsia="仿宋"/>
                <w:sz w:val="18"/>
                <w:szCs w:val="18"/>
              </w:rPr>
            </w:pPr>
            <w:r w:rsidRPr="00555A21">
              <w:rPr>
                <w:rFonts w:eastAsia="仿宋"/>
                <w:sz w:val="18"/>
                <w:szCs w:val="18"/>
              </w:rPr>
              <w:t>15.73</w:t>
            </w:r>
          </w:p>
        </w:tc>
        <w:tc>
          <w:tcPr>
            <w:tcW w:w="761" w:type="dxa"/>
            <w:vAlign w:val="center"/>
          </w:tcPr>
          <w:p w14:paraId="60BCF23B"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15.71</w:t>
            </w:r>
          </w:p>
        </w:tc>
        <w:tc>
          <w:tcPr>
            <w:tcW w:w="764" w:type="dxa"/>
            <w:vAlign w:val="center"/>
          </w:tcPr>
          <w:p w14:paraId="4BA59B92"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0.026</w:t>
            </w:r>
          </w:p>
        </w:tc>
        <w:tc>
          <w:tcPr>
            <w:tcW w:w="764" w:type="dxa"/>
            <w:vAlign w:val="center"/>
          </w:tcPr>
          <w:p w14:paraId="2B4E1D96"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0.17</w:t>
            </w:r>
          </w:p>
        </w:tc>
      </w:tr>
      <w:tr w:rsidR="00691989" w:rsidRPr="00555A21" w14:paraId="0310171C" w14:textId="77777777" w:rsidTr="00077580">
        <w:trPr>
          <w:jc w:val="center"/>
        </w:trPr>
        <w:tc>
          <w:tcPr>
            <w:tcW w:w="1704" w:type="dxa"/>
            <w:vAlign w:val="center"/>
          </w:tcPr>
          <w:p w14:paraId="019B34C8"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6</w:t>
            </w:r>
          </w:p>
        </w:tc>
        <w:tc>
          <w:tcPr>
            <w:tcW w:w="975" w:type="dxa"/>
            <w:vAlign w:val="center"/>
          </w:tcPr>
          <w:p w14:paraId="3A449A53" w14:textId="77777777" w:rsidR="00691989" w:rsidRPr="00555A21" w:rsidRDefault="00691989" w:rsidP="00077580">
            <w:pPr>
              <w:jc w:val="center"/>
              <w:rPr>
                <w:rFonts w:eastAsia="仿宋"/>
                <w:sz w:val="18"/>
                <w:szCs w:val="18"/>
              </w:rPr>
            </w:pPr>
            <w:r w:rsidRPr="00555A21">
              <w:rPr>
                <w:rFonts w:eastAsia="仿宋"/>
                <w:sz w:val="18"/>
                <w:szCs w:val="18"/>
              </w:rPr>
              <w:t>18.72</w:t>
            </w:r>
          </w:p>
        </w:tc>
        <w:tc>
          <w:tcPr>
            <w:tcW w:w="975" w:type="dxa"/>
            <w:vAlign w:val="center"/>
          </w:tcPr>
          <w:p w14:paraId="74E1286F" w14:textId="77777777" w:rsidR="00691989" w:rsidRPr="00555A21" w:rsidRDefault="00691989" w:rsidP="00077580">
            <w:pPr>
              <w:jc w:val="center"/>
              <w:rPr>
                <w:rFonts w:eastAsia="仿宋"/>
                <w:sz w:val="18"/>
                <w:szCs w:val="18"/>
              </w:rPr>
            </w:pPr>
            <w:r w:rsidRPr="00555A21">
              <w:rPr>
                <w:rFonts w:eastAsia="仿宋"/>
                <w:sz w:val="18"/>
                <w:szCs w:val="18"/>
              </w:rPr>
              <w:t>18.8</w:t>
            </w:r>
          </w:p>
        </w:tc>
        <w:tc>
          <w:tcPr>
            <w:tcW w:w="975" w:type="dxa"/>
            <w:vAlign w:val="center"/>
          </w:tcPr>
          <w:p w14:paraId="7CD91E29" w14:textId="77777777" w:rsidR="00691989" w:rsidRPr="00555A21" w:rsidRDefault="00691989" w:rsidP="00077580">
            <w:pPr>
              <w:jc w:val="center"/>
              <w:rPr>
                <w:rFonts w:eastAsia="仿宋"/>
                <w:sz w:val="18"/>
                <w:szCs w:val="18"/>
              </w:rPr>
            </w:pPr>
            <w:r w:rsidRPr="00555A21">
              <w:rPr>
                <w:rFonts w:eastAsia="仿宋"/>
                <w:sz w:val="18"/>
                <w:szCs w:val="18"/>
              </w:rPr>
              <w:t>18.84</w:t>
            </w:r>
          </w:p>
        </w:tc>
        <w:tc>
          <w:tcPr>
            <w:tcW w:w="978" w:type="dxa"/>
          </w:tcPr>
          <w:p w14:paraId="30670434" w14:textId="77777777" w:rsidR="00691989" w:rsidRPr="00555A21" w:rsidRDefault="00691989" w:rsidP="00077580">
            <w:pPr>
              <w:jc w:val="center"/>
              <w:rPr>
                <w:rFonts w:eastAsia="仿宋"/>
                <w:sz w:val="18"/>
                <w:szCs w:val="18"/>
              </w:rPr>
            </w:pPr>
            <w:r w:rsidRPr="00555A21">
              <w:rPr>
                <w:rFonts w:eastAsia="仿宋"/>
                <w:sz w:val="18"/>
                <w:szCs w:val="18"/>
              </w:rPr>
              <w:t>18.82</w:t>
            </w:r>
          </w:p>
        </w:tc>
        <w:tc>
          <w:tcPr>
            <w:tcW w:w="761" w:type="dxa"/>
            <w:vAlign w:val="center"/>
          </w:tcPr>
          <w:p w14:paraId="7B191BB9"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18.80</w:t>
            </w:r>
          </w:p>
        </w:tc>
        <w:tc>
          <w:tcPr>
            <w:tcW w:w="764" w:type="dxa"/>
            <w:vAlign w:val="center"/>
          </w:tcPr>
          <w:p w14:paraId="0D498A70"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0.053</w:t>
            </w:r>
          </w:p>
        </w:tc>
        <w:tc>
          <w:tcPr>
            <w:tcW w:w="764" w:type="dxa"/>
            <w:vAlign w:val="center"/>
          </w:tcPr>
          <w:p w14:paraId="59509279"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0.28</w:t>
            </w:r>
          </w:p>
        </w:tc>
      </w:tr>
      <w:tr w:rsidR="00691989" w:rsidRPr="00555A21" w14:paraId="2A5E3A86" w14:textId="77777777" w:rsidTr="00077580">
        <w:trPr>
          <w:jc w:val="center"/>
        </w:trPr>
        <w:tc>
          <w:tcPr>
            <w:tcW w:w="1704" w:type="dxa"/>
            <w:vAlign w:val="center"/>
          </w:tcPr>
          <w:p w14:paraId="1B5336E9"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5</w:t>
            </w:r>
          </w:p>
        </w:tc>
        <w:tc>
          <w:tcPr>
            <w:tcW w:w="975" w:type="dxa"/>
            <w:vAlign w:val="center"/>
          </w:tcPr>
          <w:p w14:paraId="626E42CA" w14:textId="77777777" w:rsidR="00691989" w:rsidRPr="00555A21" w:rsidRDefault="00691989" w:rsidP="00077580">
            <w:pPr>
              <w:jc w:val="center"/>
              <w:rPr>
                <w:rFonts w:eastAsia="仿宋"/>
                <w:sz w:val="18"/>
                <w:szCs w:val="18"/>
              </w:rPr>
            </w:pPr>
            <w:r w:rsidRPr="00555A21">
              <w:rPr>
                <w:rFonts w:eastAsia="仿宋"/>
                <w:sz w:val="18"/>
                <w:szCs w:val="18"/>
              </w:rPr>
              <w:t>22.1</w:t>
            </w:r>
          </w:p>
        </w:tc>
        <w:tc>
          <w:tcPr>
            <w:tcW w:w="975" w:type="dxa"/>
            <w:vAlign w:val="center"/>
          </w:tcPr>
          <w:p w14:paraId="3B052E6D" w14:textId="77777777" w:rsidR="00691989" w:rsidRPr="00555A21" w:rsidRDefault="00691989" w:rsidP="00077580">
            <w:pPr>
              <w:jc w:val="center"/>
              <w:rPr>
                <w:rFonts w:eastAsia="仿宋"/>
                <w:sz w:val="18"/>
                <w:szCs w:val="18"/>
              </w:rPr>
            </w:pPr>
            <w:r w:rsidRPr="00555A21">
              <w:rPr>
                <w:rFonts w:eastAsia="仿宋"/>
                <w:sz w:val="18"/>
                <w:szCs w:val="18"/>
              </w:rPr>
              <w:t>22.04</w:t>
            </w:r>
          </w:p>
        </w:tc>
        <w:tc>
          <w:tcPr>
            <w:tcW w:w="975" w:type="dxa"/>
            <w:vAlign w:val="center"/>
          </w:tcPr>
          <w:p w14:paraId="50D2ECC7" w14:textId="77777777" w:rsidR="00691989" w:rsidRPr="00555A21" w:rsidRDefault="00691989" w:rsidP="00077580">
            <w:pPr>
              <w:jc w:val="center"/>
              <w:rPr>
                <w:rFonts w:eastAsia="仿宋"/>
                <w:sz w:val="18"/>
                <w:szCs w:val="18"/>
              </w:rPr>
            </w:pPr>
            <w:r w:rsidRPr="00555A21">
              <w:rPr>
                <w:rFonts w:eastAsia="仿宋"/>
                <w:sz w:val="18"/>
                <w:szCs w:val="18"/>
              </w:rPr>
              <w:t>22.12</w:t>
            </w:r>
          </w:p>
        </w:tc>
        <w:tc>
          <w:tcPr>
            <w:tcW w:w="978" w:type="dxa"/>
          </w:tcPr>
          <w:p w14:paraId="46D27EAF" w14:textId="77777777" w:rsidR="00691989" w:rsidRPr="00555A21" w:rsidRDefault="00691989" w:rsidP="00077580">
            <w:pPr>
              <w:jc w:val="center"/>
              <w:rPr>
                <w:rFonts w:eastAsia="仿宋"/>
                <w:sz w:val="18"/>
                <w:szCs w:val="18"/>
              </w:rPr>
            </w:pPr>
            <w:r w:rsidRPr="00555A21">
              <w:rPr>
                <w:rFonts w:eastAsia="仿宋"/>
                <w:sz w:val="18"/>
                <w:szCs w:val="18"/>
              </w:rPr>
              <w:t>22.08</w:t>
            </w:r>
          </w:p>
        </w:tc>
        <w:tc>
          <w:tcPr>
            <w:tcW w:w="761" w:type="dxa"/>
            <w:vAlign w:val="center"/>
          </w:tcPr>
          <w:p w14:paraId="1452EB19"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22.09</w:t>
            </w:r>
          </w:p>
        </w:tc>
        <w:tc>
          <w:tcPr>
            <w:tcW w:w="764" w:type="dxa"/>
            <w:vAlign w:val="center"/>
          </w:tcPr>
          <w:p w14:paraId="4C11EAA9"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0.034</w:t>
            </w:r>
          </w:p>
        </w:tc>
        <w:tc>
          <w:tcPr>
            <w:tcW w:w="764" w:type="dxa"/>
            <w:vAlign w:val="center"/>
          </w:tcPr>
          <w:p w14:paraId="6664214B"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0.15</w:t>
            </w:r>
          </w:p>
        </w:tc>
      </w:tr>
      <w:tr w:rsidR="00691989" w:rsidRPr="00555A21" w14:paraId="2E0A56ED" w14:textId="77777777" w:rsidTr="00077580">
        <w:trPr>
          <w:jc w:val="center"/>
        </w:trPr>
        <w:tc>
          <w:tcPr>
            <w:tcW w:w="1704" w:type="dxa"/>
            <w:vAlign w:val="center"/>
          </w:tcPr>
          <w:p w14:paraId="7BF7FF51"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4</w:t>
            </w:r>
          </w:p>
        </w:tc>
        <w:tc>
          <w:tcPr>
            <w:tcW w:w="975" w:type="dxa"/>
            <w:vAlign w:val="center"/>
          </w:tcPr>
          <w:p w14:paraId="740AC20E" w14:textId="77777777" w:rsidR="00691989" w:rsidRPr="00555A21" w:rsidRDefault="00691989" w:rsidP="00077580">
            <w:pPr>
              <w:jc w:val="center"/>
              <w:rPr>
                <w:rFonts w:eastAsia="仿宋"/>
                <w:sz w:val="18"/>
                <w:szCs w:val="18"/>
              </w:rPr>
            </w:pPr>
            <w:r w:rsidRPr="00555A21">
              <w:rPr>
                <w:rFonts w:eastAsia="仿宋"/>
                <w:sz w:val="18"/>
                <w:szCs w:val="18"/>
              </w:rPr>
              <w:t>25.18</w:t>
            </w:r>
          </w:p>
        </w:tc>
        <w:tc>
          <w:tcPr>
            <w:tcW w:w="975" w:type="dxa"/>
            <w:vAlign w:val="center"/>
          </w:tcPr>
          <w:p w14:paraId="5BC38833" w14:textId="77777777" w:rsidR="00691989" w:rsidRPr="00555A21" w:rsidRDefault="00691989" w:rsidP="00077580">
            <w:pPr>
              <w:jc w:val="center"/>
              <w:rPr>
                <w:rFonts w:eastAsia="仿宋"/>
                <w:sz w:val="18"/>
                <w:szCs w:val="18"/>
              </w:rPr>
            </w:pPr>
            <w:r w:rsidRPr="00555A21">
              <w:rPr>
                <w:rFonts w:eastAsia="仿宋"/>
                <w:sz w:val="18"/>
                <w:szCs w:val="18"/>
              </w:rPr>
              <w:t>25.16</w:t>
            </w:r>
          </w:p>
        </w:tc>
        <w:tc>
          <w:tcPr>
            <w:tcW w:w="975" w:type="dxa"/>
            <w:vAlign w:val="center"/>
          </w:tcPr>
          <w:p w14:paraId="774CE2C4" w14:textId="77777777" w:rsidR="00691989" w:rsidRPr="00555A21" w:rsidRDefault="00691989" w:rsidP="00077580">
            <w:pPr>
              <w:jc w:val="center"/>
              <w:rPr>
                <w:rFonts w:eastAsia="仿宋"/>
                <w:sz w:val="18"/>
                <w:szCs w:val="18"/>
              </w:rPr>
            </w:pPr>
            <w:r w:rsidRPr="00555A21">
              <w:rPr>
                <w:rFonts w:eastAsia="仿宋"/>
                <w:sz w:val="18"/>
                <w:szCs w:val="18"/>
              </w:rPr>
              <w:t>25.21</w:t>
            </w:r>
          </w:p>
        </w:tc>
        <w:tc>
          <w:tcPr>
            <w:tcW w:w="978" w:type="dxa"/>
          </w:tcPr>
          <w:p w14:paraId="5BA47C07" w14:textId="77777777" w:rsidR="00691989" w:rsidRPr="00555A21" w:rsidRDefault="00691989" w:rsidP="00077580">
            <w:pPr>
              <w:jc w:val="center"/>
              <w:rPr>
                <w:rFonts w:eastAsia="仿宋"/>
                <w:sz w:val="18"/>
                <w:szCs w:val="18"/>
              </w:rPr>
            </w:pPr>
            <w:r w:rsidRPr="00555A21">
              <w:rPr>
                <w:rFonts w:eastAsia="仿宋"/>
                <w:sz w:val="18"/>
                <w:szCs w:val="18"/>
              </w:rPr>
              <w:t>25.22</w:t>
            </w:r>
          </w:p>
        </w:tc>
        <w:tc>
          <w:tcPr>
            <w:tcW w:w="761" w:type="dxa"/>
            <w:vAlign w:val="center"/>
          </w:tcPr>
          <w:p w14:paraId="5036F813"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25.19</w:t>
            </w:r>
          </w:p>
        </w:tc>
        <w:tc>
          <w:tcPr>
            <w:tcW w:w="764" w:type="dxa"/>
            <w:vAlign w:val="center"/>
          </w:tcPr>
          <w:p w14:paraId="67D7E171"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0.028</w:t>
            </w:r>
          </w:p>
        </w:tc>
        <w:tc>
          <w:tcPr>
            <w:tcW w:w="764" w:type="dxa"/>
            <w:vAlign w:val="center"/>
          </w:tcPr>
          <w:p w14:paraId="5FF0A582"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0.11</w:t>
            </w:r>
          </w:p>
        </w:tc>
      </w:tr>
      <w:tr w:rsidR="00691989" w:rsidRPr="00555A21" w14:paraId="1F6659F2" w14:textId="77777777" w:rsidTr="00077580">
        <w:trPr>
          <w:jc w:val="center"/>
        </w:trPr>
        <w:tc>
          <w:tcPr>
            <w:tcW w:w="1704" w:type="dxa"/>
            <w:vAlign w:val="center"/>
          </w:tcPr>
          <w:p w14:paraId="5DB58EBF"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3</w:t>
            </w:r>
          </w:p>
        </w:tc>
        <w:tc>
          <w:tcPr>
            <w:tcW w:w="975" w:type="dxa"/>
            <w:vAlign w:val="center"/>
          </w:tcPr>
          <w:p w14:paraId="19322EA0" w14:textId="77777777" w:rsidR="00691989" w:rsidRPr="00555A21" w:rsidRDefault="00691989" w:rsidP="00077580">
            <w:pPr>
              <w:jc w:val="center"/>
              <w:rPr>
                <w:rFonts w:eastAsia="仿宋"/>
                <w:sz w:val="18"/>
                <w:szCs w:val="18"/>
              </w:rPr>
            </w:pPr>
            <w:r w:rsidRPr="00555A21">
              <w:rPr>
                <w:rFonts w:eastAsia="仿宋"/>
                <w:sz w:val="18"/>
                <w:szCs w:val="18"/>
              </w:rPr>
              <w:t>28.42</w:t>
            </w:r>
          </w:p>
        </w:tc>
        <w:tc>
          <w:tcPr>
            <w:tcW w:w="975" w:type="dxa"/>
            <w:vAlign w:val="center"/>
          </w:tcPr>
          <w:p w14:paraId="35335F8E" w14:textId="77777777" w:rsidR="00691989" w:rsidRPr="00555A21" w:rsidRDefault="00691989" w:rsidP="00077580">
            <w:pPr>
              <w:jc w:val="center"/>
              <w:rPr>
                <w:rFonts w:eastAsia="仿宋"/>
                <w:sz w:val="18"/>
                <w:szCs w:val="18"/>
              </w:rPr>
            </w:pPr>
            <w:r w:rsidRPr="00555A21">
              <w:rPr>
                <w:rFonts w:eastAsia="仿宋"/>
                <w:sz w:val="18"/>
                <w:szCs w:val="18"/>
              </w:rPr>
              <w:t>28.45</w:t>
            </w:r>
          </w:p>
        </w:tc>
        <w:tc>
          <w:tcPr>
            <w:tcW w:w="975" w:type="dxa"/>
            <w:vAlign w:val="center"/>
          </w:tcPr>
          <w:p w14:paraId="0EE5A39B" w14:textId="77777777" w:rsidR="00691989" w:rsidRPr="00555A21" w:rsidRDefault="00691989" w:rsidP="00077580">
            <w:pPr>
              <w:jc w:val="center"/>
              <w:rPr>
                <w:rFonts w:eastAsia="仿宋"/>
                <w:sz w:val="18"/>
                <w:szCs w:val="18"/>
              </w:rPr>
            </w:pPr>
            <w:r w:rsidRPr="00555A21">
              <w:rPr>
                <w:rFonts w:eastAsia="仿宋"/>
                <w:sz w:val="18"/>
                <w:szCs w:val="18"/>
              </w:rPr>
              <w:t>28.4</w:t>
            </w:r>
          </w:p>
        </w:tc>
        <w:tc>
          <w:tcPr>
            <w:tcW w:w="978" w:type="dxa"/>
          </w:tcPr>
          <w:p w14:paraId="1AC21CB2" w14:textId="77777777" w:rsidR="00691989" w:rsidRPr="00555A21" w:rsidRDefault="00691989" w:rsidP="00077580">
            <w:pPr>
              <w:jc w:val="center"/>
              <w:rPr>
                <w:rFonts w:eastAsia="仿宋"/>
                <w:sz w:val="18"/>
                <w:szCs w:val="18"/>
              </w:rPr>
            </w:pPr>
            <w:r w:rsidRPr="00555A21">
              <w:rPr>
                <w:rFonts w:eastAsia="仿宋"/>
                <w:sz w:val="18"/>
                <w:szCs w:val="18"/>
              </w:rPr>
              <w:t>28.37</w:t>
            </w:r>
          </w:p>
        </w:tc>
        <w:tc>
          <w:tcPr>
            <w:tcW w:w="761" w:type="dxa"/>
            <w:vAlign w:val="center"/>
          </w:tcPr>
          <w:p w14:paraId="23D392A9"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28.41</w:t>
            </w:r>
          </w:p>
        </w:tc>
        <w:tc>
          <w:tcPr>
            <w:tcW w:w="764" w:type="dxa"/>
            <w:vAlign w:val="center"/>
          </w:tcPr>
          <w:p w14:paraId="06AE2781"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0.034</w:t>
            </w:r>
          </w:p>
        </w:tc>
        <w:tc>
          <w:tcPr>
            <w:tcW w:w="764" w:type="dxa"/>
            <w:vAlign w:val="center"/>
          </w:tcPr>
          <w:p w14:paraId="622E25A0"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0.12</w:t>
            </w:r>
          </w:p>
        </w:tc>
      </w:tr>
      <w:tr w:rsidR="00691989" w:rsidRPr="00555A21" w14:paraId="29DDEECE" w14:textId="77777777" w:rsidTr="00077580">
        <w:trPr>
          <w:jc w:val="center"/>
        </w:trPr>
        <w:tc>
          <w:tcPr>
            <w:tcW w:w="1704" w:type="dxa"/>
            <w:vAlign w:val="center"/>
          </w:tcPr>
          <w:p w14:paraId="34956531"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r w:rsidRPr="00555A21">
              <w:rPr>
                <w:rFonts w:eastAsia="仿宋"/>
                <w:sz w:val="18"/>
                <w:szCs w:val="18"/>
                <w:vertAlign w:val="superscript"/>
              </w:rPr>
              <w:t>2</w:t>
            </w:r>
          </w:p>
        </w:tc>
        <w:tc>
          <w:tcPr>
            <w:tcW w:w="975" w:type="dxa"/>
            <w:vAlign w:val="center"/>
          </w:tcPr>
          <w:p w14:paraId="6257DF31" w14:textId="77777777" w:rsidR="00691989" w:rsidRPr="00555A21" w:rsidRDefault="00691989" w:rsidP="00077580">
            <w:pPr>
              <w:jc w:val="center"/>
              <w:rPr>
                <w:rFonts w:eastAsia="仿宋"/>
                <w:sz w:val="18"/>
                <w:szCs w:val="18"/>
              </w:rPr>
            </w:pPr>
            <w:r w:rsidRPr="00555A21">
              <w:rPr>
                <w:rFonts w:eastAsia="仿宋"/>
                <w:sz w:val="18"/>
                <w:szCs w:val="18"/>
              </w:rPr>
              <w:t>31.43</w:t>
            </w:r>
          </w:p>
        </w:tc>
        <w:tc>
          <w:tcPr>
            <w:tcW w:w="975" w:type="dxa"/>
            <w:vAlign w:val="center"/>
          </w:tcPr>
          <w:p w14:paraId="601A4533" w14:textId="77777777" w:rsidR="00691989" w:rsidRPr="00555A21" w:rsidRDefault="00691989" w:rsidP="00077580">
            <w:pPr>
              <w:jc w:val="center"/>
              <w:rPr>
                <w:rFonts w:eastAsia="仿宋"/>
                <w:sz w:val="18"/>
                <w:szCs w:val="18"/>
              </w:rPr>
            </w:pPr>
            <w:r w:rsidRPr="00555A21">
              <w:rPr>
                <w:rFonts w:eastAsia="仿宋"/>
                <w:sz w:val="18"/>
                <w:szCs w:val="18"/>
              </w:rPr>
              <w:t>31.49</w:t>
            </w:r>
          </w:p>
        </w:tc>
        <w:tc>
          <w:tcPr>
            <w:tcW w:w="975" w:type="dxa"/>
            <w:vAlign w:val="center"/>
          </w:tcPr>
          <w:p w14:paraId="6ADD8CAB" w14:textId="77777777" w:rsidR="00691989" w:rsidRPr="00555A21" w:rsidRDefault="00691989" w:rsidP="00077580">
            <w:pPr>
              <w:jc w:val="center"/>
              <w:rPr>
                <w:rFonts w:eastAsia="仿宋"/>
                <w:sz w:val="18"/>
                <w:szCs w:val="18"/>
              </w:rPr>
            </w:pPr>
            <w:r w:rsidRPr="00555A21">
              <w:rPr>
                <w:rFonts w:eastAsia="仿宋"/>
                <w:sz w:val="18"/>
                <w:szCs w:val="18"/>
              </w:rPr>
              <w:t>31.57</w:t>
            </w:r>
          </w:p>
        </w:tc>
        <w:tc>
          <w:tcPr>
            <w:tcW w:w="978" w:type="dxa"/>
          </w:tcPr>
          <w:p w14:paraId="506A5F7A" w14:textId="77777777" w:rsidR="00691989" w:rsidRPr="00555A21" w:rsidRDefault="00691989" w:rsidP="00077580">
            <w:pPr>
              <w:jc w:val="center"/>
              <w:rPr>
                <w:rFonts w:eastAsia="仿宋"/>
                <w:sz w:val="18"/>
                <w:szCs w:val="18"/>
              </w:rPr>
            </w:pPr>
            <w:r w:rsidRPr="00555A21">
              <w:rPr>
                <w:rFonts w:eastAsia="仿宋"/>
                <w:sz w:val="18"/>
                <w:szCs w:val="18"/>
              </w:rPr>
              <w:t>31.43</w:t>
            </w:r>
          </w:p>
        </w:tc>
        <w:tc>
          <w:tcPr>
            <w:tcW w:w="761" w:type="dxa"/>
            <w:vAlign w:val="center"/>
          </w:tcPr>
          <w:p w14:paraId="1BDD9FC4"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31.48</w:t>
            </w:r>
          </w:p>
        </w:tc>
        <w:tc>
          <w:tcPr>
            <w:tcW w:w="764" w:type="dxa"/>
            <w:vAlign w:val="center"/>
          </w:tcPr>
          <w:p w14:paraId="2046F0E1"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0.066</w:t>
            </w:r>
          </w:p>
        </w:tc>
        <w:tc>
          <w:tcPr>
            <w:tcW w:w="764" w:type="dxa"/>
            <w:vAlign w:val="center"/>
          </w:tcPr>
          <w:p w14:paraId="5C93B6F0"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0.21</w:t>
            </w:r>
          </w:p>
        </w:tc>
      </w:tr>
      <w:tr w:rsidR="00691989" w:rsidRPr="00555A21" w14:paraId="6FEEA172" w14:textId="77777777" w:rsidTr="00077580">
        <w:trPr>
          <w:jc w:val="center"/>
        </w:trPr>
        <w:tc>
          <w:tcPr>
            <w:tcW w:w="1704" w:type="dxa"/>
            <w:vAlign w:val="center"/>
          </w:tcPr>
          <w:p w14:paraId="421F119A" w14:textId="77777777" w:rsidR="00691989" w:rsidRPr="00555A21" w:rsidRDefault="00691989" w:rsidP="00077580">
            <w:pPr>
              <w:spacing w:line="200" w:lineRule="exact"/>
              <w:jc w:val="center"/>
              <w:rPr>
                <w:rFonts w:eastAsia="仿宋"/>
                <w:sz w:val="18"/>
                <w:szCs w:val="18"/>
              </w:rPr>
            </w:pPr>
            <w:r w:rsidRPr="00555A21">
              <w:rPr>
                <w:rFonts w:eastAsia="仿宋"/>
                <w:sz w:val="18"/>
                <w:szCs w:val="18"/>
              </w:rPr>
              <w:t>Smalt2</w:t>
            </w:r>
            <w:r w:rsidRPr="00555A21">
              <w:rPr>
                <w:rFonts w:eastAsia="仿宋"/>
                <w:sz w:val="18"/>
                <w:szCs w:val="18"/>
              </w:rPr>
              <w:t>质粒</w:t>
            </w:r>
            <w:r w:rsidRPr="00555A21">
              <w:rPr>
                <w:rFonts w:eastAsia="仿宋"/>
                <w:sz w:val="18"/>
                <w:szCs w:val="18"/>
              </w:rPr>
              <w:t>10</w:t>
            </w:r>
          </w:p>
        </w:tc>
        <w:tc>
          <w:tcPr>
            <w:tcW w:w="975" w:type="dxa"/>
            <w:vAlign w:val="center"/>
          </w:tcPr>
          <w:p w14:paraId="3CF326B3" w14:textId="77777777" w:rsidR="00691989" w:rsidRPr="00555A21" w:rsidRDefault="00691989" w:rsidP="00077580">
            <w:pPr>
              <w:jc w:val="center"/>
              <w:rPr>
                <w:rFonts w:eastAsia="仿宋"/>
                <w:sz w:val="18"/>
                <w:szCs w:val="18"/>
              </w:rPr>
            </w:pPr>
            <w:r w:rsidRPr="00555A21">
              <w:rPr>
                <w:rFonts w:eastAsia="仿宋"/>
                <w:sz w:val="18"/>
                <w:szCs w:val="18"/>
              </w:rPr>
              <w:t>35.22</w:t>
            </w:r>
          </w:p>
        </w:tc>
        <w:tc>
          <w:tcPr>
            <w:tcW w:w="975" w:type="dxa"/>
            <w:vAlign w:val="center"/>
          </w:tcPr>
          <w:p w14:paraId="57206E21" w14:textId="77777777" w:rsidR="00691989" w:rsidRPr="00555A21" w:rsidRDefault="00691989" w:rsidP="00077580">
            <w:pPr>
              <w:jc w:val="center"/>
              <w:rPr>
                <w:rFonts w:eastAsia="仿宋"/>
                <w:sz w:val="18"/>
                <w:szCs w:val="18"/>
              </w:rPr>
            </w:pPr>
            <w:r w:rsidRPr="00555A21">
              <w:rPr>
                <w:rFonts w:eastAsia="仿宋"/>
                <w:sz w:val="18"/>
                <w:szCs w:val="18"/>
              </w:rPr>
              <w:t>34.56</w:t>
            </w:r>
          </w:p>
        </w:tc>
        <w:tc>
          <w:tcPr>
            <w:tcW w:w="975" w:type="dxa"/>
            <w:vAlign w:val="center"/>
          </w:tcPr>
          <w:p w14:paraId="122DBE4F" w14:textId="77777777" w:rsidR="00691989" w:rsidRPr="00555A21" w:rsidRDefault="00691989" w:rsidP="00077580">
            <w:pPr>
              <w:jc w:val="center"/>
              <w:rPr>
                <w:rFonts w:eastAsia="仿宋"/>
                <w:sz w:val="18"/>
                <w:szCs w:val="18"/>
              </w:rPr>
            </w:pPr>
            <w:r w:rsidRPr="00555A21">
              <w:rPr>
                <w:rFonts w:eastAsia="仿宋"/>
                <w:sz w:val="18"/>
                <w:szCs w:val="18"/>
              </w:rPr>
              <w:t>34.46</w:t>
            </w:r>
          </w:p>
        </w:tc>
        <w:tc>
          <w:tcPr>
            <w:tcW w:w="978" w:type="dxa"/>
          </w:tcPr>
          <w:p w14:paraId="7FEA99C3" w14:textId="77777777" w:rsidR="00691989" w:rsidRPr="00555A21" w:rsidRDefault="00691989" w:rsidP="00077580">
            <w:pPr>
              <w:jc w:val="center"/>
              <w:rPr>
                <w:rFonts w:eastAsia="仿宋"/>
                <w:sz w:val="18"/>
                <w:szCs w:val="18"/>
              </w:rPr>
            </w:pPr>
            <w:r w:rsidRPr="00555A21">
              <w:rPr>
                <w:rFonts w:eastAsia="仿宋"/>
                <w:sz w:val="18"/>
                <w:szCs w:val="18"/>
              </w:rPr>
              <w:t>34.52</w:t>
            </w:r>
          </w:p>
        </w:tc>
        <w:tc>
          <w:tcPr>
            <w:tcW w:w="761" w:type="dxa"/>
            <w:vAlign w:val="center"/>
          </w:tcPr>
          <w:p w14:paraId="6619CF77"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34.69</w:t>
            </w:r>
          </w:p>
        </w:tc>
        <w:tc>
          <w:tcPr>
            <w:tcW w:w="764" w:type="dxa"/>
            <w:vAlign w:val="center"/>
          </w:tcPr>
          <w:p w14:paraId="0738EB5D"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0.356</w:t>
            </w:r>
          </w:p>
        </w:tc>
        <w:tc>
          <w:tcPr>
            <w:tcW w:w="764" w:type="dxa"/>
            <w:vAlign w:val="center"/>
          </w:tcPr>
          <w:p w14:paraId="2DAA0E2D" w14:textId="77777777" w:rsidR="00691989" w:rsidRPr="00555A21" w:rsidRDefault="00691989" w:rsidP="00077580">
            <w:pPr>
              <w:jc w:val="center"/>
              <w:rPr>
                <w:rFonts w:eastAsia="仿宋"/>
                <w:color w:val="000000"/>
                <w:sz w:val="18"/>
                <w:szCs w:val="18"/>
              </w:rPr>
            </w:pPr>
            <w:r w:rsidRPr="00555A21">
              <w:rPr>
                <w:rFonts w:eastAsia="仿宋"/>
                <w:color w:val="000000"/>
                <w:sz w:val="18"/>
                <w:szCs w:val="18"/>
              </w:rPr>
              <w:t>1.03</w:t>
            </w:r>
          </w:p>
        </w:tc>
      </w:tr>
    </w:tbl>
    <w:p w14:paraId="30B48F19" w14:textId="77777777" w:rsidR="00691989" w:rsidRPr="00555A21" w:rsidRDefault="00691989" w:rsidP="00691989">
      <w:pPr>
        <w:spacing w:line="440" w:lineRule="exact"/>
        <w:rPr>
          <w:rFonts w:eastAsia="仿宋"/>
          <w:sz w:val="24"/>
        </w:rPr>
      </w:pPr>
    </w:p>
    <w:p w14:paraId="19E26F27" w14:textId="2373BD38" w:rsidR="00691989" w:rsidRPr="00555A21" w:rsidRDefault="00691989" w:rsidP="00691989">
      <w:pPr>
        <w:spacing w:line="440" w:lineRule="exact"/>
        <w:rPr>
          <w:rFonts w:eastAsia="仿宋"/>
          <w:sz w:val="24"/>
        </w:rPr>
      </w:pPr>
      <w:r w:rsidRPr="00555A21">
        <w:rPr>
          <w:rFonts w:eastAsia="仿宋"/>
          <w:sz w:val="24"/>
        </w:rPr>
        <w:t>2.</w:t>
      </w:r>
      <w:r w:rsidRPr="00555A21">
        <w:rPr>
          <w:rFonts w:eastAsia="仿宋"/>
          <w:sz w:val="24"/>
        </w:rPr>
        <w:t>6</w:t>
      </w:r>
      <w:r w:rsidRPr="00555A21">
        <w:rPr>
          <w:rFonts w:eastAsia="仿宋"/>
          <w:sz w:val="24"/>
        </w:rPr>
        <w:tab/>
      </w:r>
      <w:r w:rsidRPr="00555A21">
        <w:rPr>
          <w:rFonts w:eastAsia="仿宋"/>
          <w:sz w:val="24"/>
        </w:rPr>
        <w:t>嗜麦芽窄食单胞菌</w:t>
      </w:r>
      <w:proofErr w:type="spellStart"/>
      <w:r w:rsidRPr="00555A21">
        <w:rPr>
          <w:rFonts w:eastAsia="仿宋"/>
          <w:sz w:val="24"/>
        </w:rPr>
        <w:t>Taqman</w:t>
      </w:r>
      <w:proofErr w:type="spellEnd"/>
      <w:r w:rsidRPr="00555A21">
        <w:rPr>
          <w:rFonts w:eastAsia="仿宋"/>
          <w:sz w:val="24"/>
        </w:rPr>
        <w:t xml:space="preserve"> MGB </w:t>
      </w:r>
      <w:r w:rsidRPr="00555A21">
        <w:rPr>
          <w:rFonts w:eastAsia="仿宋"/>
          <w:sz w:val="24"/>
        </w:rPr>
        <w:t>探针法实时荧光</w:t>
      </w:r>
      <w:r w:rsidRPr="00555A21">
        <w:rPr>
          <w:rFonts w:eastAsia="仿宋"/>
          <w:sz w:val="24"/>
        </w:rPr>
        <w:t>PCR</w:t>
      </w:r>
      <w:r w:rsidRPr="00555A21">
        <w:rPr>
          <w:rFonts w:eastAsia="仿宋"/>
          <w:sz w:val="24"/>
        </w:rPr>
        <w:t>检测方法应用</w:t>
      </w:r>
    </w:p>
    <w:p w14:paraId="1ECEE012" w14:textId="77777777" w:rsidR="00691989" w:rsidRPr="00555A21" w:rsidRDefault="00691989" w:rsidP="00691989">
      <w:pPr>
        <w:spacing w:line="440" w:lineRule="exact"/>
        <w:ind w:firstLineChars="200" w:firstLine="480"/>
        <w:rPr>
          <w:rFonts w:eastAsia="仿宋"/>
          <w:sz w:val="24"/>
        </w:rPr>
      </w:pPr>
      <w:r w:rsidRPr="00555A21">
        <w:rPr>
          <w:rFonts w:eastAsia="仿宋"/>
          <w:sz w:val="24"/>
        </w:rPr>
        <w:t>提取</w:t>
      </w:r>
      <w:r w:rsidRPr="00555A21">
        <w:rPr>
          <w:rFonts w:eastAsia="仿宋"/>
          <w:sz w:val="24"/>
        </w:rPr>
        <w:t>30</w:t>
      </w:r>
      <w:r w:rsidRPr="00555A21">
        <w:rPr>
          <w:rFonts w:eastAsia="仿宋"/>
          <w:sz w:val="24"/>
        </w:rPr>
        <w:t>份小鼠、</w:t>
      </w:r>
      <w:r w:rsidRPr="00555A21">
        <w:rPr>
          <w:rFonts w:eastAsia="仿宋"/>
          <w:sz w:val="24"/>
        </w:rPr>
        <w:t>30</w:t>
      </w:r>
      <w:r w:rsidRPr="00555A21">
        <w:rPr>
          <w:rFonts w:eastAsia="仿宋"/>
          <w:sz w:val="24"/>
        </w:rPr>
        <w:t>份大鼠、</w:t>
      </w:r>
      <w:r w:rsidRPr="00555A21">
        <w:rPr>
          <w:rFonts w:eastAsia="仿宋"/>
          <w:sz w:val="24"/>
        </w:rPr>
        <w:t>20</w:t>
      </w:r>
      <w:r w:rsidRPr="00555A21">
        <w:rPr>
          <w:rFonts w:eastAsia="仿宋"/>
          <w:sz w:val="24"/>
        </w:rPr>
        <w:t>份豚鼠、</w:t>
      </w:r>
      <w:r w:rsidRPr="00555A21">
        <w:rPr>
          <w:rFonts w:eastAsia="仿宋"/>
          <w:sz w:val="24"/>
        </w:rPr>
        <w:t>10</w:t>
      </w:r>
      <w:r w:rsidRPr="00555A21">
        <w:rPr>
          <w:rFonts w:eastAsia="仿宋"/>
          <w:sz w:val="24"/>
        </w:rPr>
        <w:t>份地鼠、</w:t>
      </w:r>
      <w:r w:rsidRPr="00555A21">
        <w:rPr>
          <w:rFonts w:eastAsia="仿宋"/>
          <w:sz w:val="24"/>
        </w:rPr>
        <w:t>20</w:t>
      </w:r>
      <w:r w:rsidRPr="00555A21">
        <w:rPr>
          <w:rFonts w:eastAsia="仿宋"/>
          <w:sz w:val="24"/>
        </w:rPr>
        <w:t>份兔、</w:t>
      </w:r>
      <w:r w:rsidRPr="00555A21">
        <w:rPr>
          <w:rFonts w:eastAsia="仿宋"/>
          <w:sz w:val="24"/>
        </w:rPr>
        <w:t>12</w:t>
      </w:r>
      <w:r w:rsidRPr="00555A21">
        <w:rPr>
          <w:rFonts w:eastAsia="仿宋"/>
          <w:sz w:val="24"/>
        </w:rPr>
        <w:t>份猪粪便样品</w:t>
      </w:r>
      <w:r w:rsidRPr="00555A21">
        <w:rPr>
          <w:rFonts w:eastAsia="仿宋"/>
          <w:sz w:val="24"/>
        </w:rPr>
        <w:t>DNA</w:t>
      </w:r>
      <w:r w:rsidRPr="00555A21">
        <w:rPr>
          <w:rFonts w:eastAsia="仿宋"/>
          <w:sz w:val="24"/>
        </w:rPr>
        <w:t>，共</w:t>
      </w:r>
      <w:r w:rsidRPr="00555A21">
        <w:rPr>
          <w:rFonts w:eastAsia="仿宋"/>
          <w:sz w:val="24"/>
        </w:rPr>
        <w:t>122</w:t>
      </w:r>
      <w:r w:rsidRPr="00555A21">
        <w:rPr>
          <w:rFonts w:eastAsia="仿宋"/>
          <w:sz w:val="24"/>
        </w:rPr>
        <w:t>份样品，以嗜麦芽窄食单胞菌标准菌株</w:t>
      </w:r>
      <w:r w:rsidRPr="00555A21">
        <w:rPr>
          <w:rFonts w:eastAsia="仿宋"/>
          <w:sz w:val="24"/>
        </w:rPr>
        <w:t>ATCC 13637</w:t>
      </w:r>
      <w:r w:rsidRPr="00555A21">
        <w:rPr>
          <w:rFonts w:eastAsia="仿宋"/>
          <w:sz w:val="24"/>
        </w:rPr>
        <w:t>为阳性对照，灭菌水为阴性对照进行嗜麦芽窄食单胞菌</w:t>
      </w:r>
      <w:proofErr w:type="spellStart"/>
      <w:r w:rsidRPr="00555A21">
        <w:rPr>
          <w:rFonts w:eastAsia="仿宋"/>
          <w:sz w:val="24"/>
        </w:rPr>
        <w:t>Taqman</w:t>
      </w:r>
      <w:proofErr w:type="spellEnd"/>
      <w:r w:rsidRPr="00555A21">
        <w:rPr>
          <w:rFonts w:eastAsia="仿宋"/>
          <w:sz w:val="24"/>
        </w:rPr>
        <w:t xml:space="preserve"> MGB</w:t>
      </w:r>
      <w:r w:rsidRPr="00555A21">
        <w:rPr>
          <w:rFonts w:eastAsia="仿宋"/>
          <w:sz w:val="24"/>
        </w:rPr>
        <w:t>探针法实时荧光</w:t>
      </w:r>
      <w:r w:rsidRPr="00555A21">
        <w:rPr>
          <w:rFonts w:eastAsia="仿宋"/>
          <w:sz w:val="24"/>
        </w:rPr>
        <w:t>PCR</w:t>
      </w:r>
      <w:r w:rsidRPr="00555A21">
        <w:rPr>
          <w:rFonts w:eastAsia="仿宋"/>
          <w:sz w:val="24"/>
        </w:rPr>
        <w:t>检测，对方法进行初步应用。</w:t>
      </w:r>
    </w:p>
    <w:p w14:paraId="0176CF29" w14:textId="47A4F018" w:rsidR="00691989" w:rsidRPr="00555A21" w:rsidRDefault="00691989" w:rsidP="00691989">
      <w:pPr>
        <w:spacing w:line="440" w:lineRule="exact"/>
        <w:ind w:firstLineChars="200" w:firstLine="480"/>
        <w:rPr>
          <w:rFonts w:eastAsia="仿宋"/>
          <w:sz w:val="24"/>
        </w:rPr>
      </w:pPr>
      <w:r w:rsidRPr="00555A21">
        <w:rPr>
          <w:rFonts w:eastAsia="仿宋"/>
          <w:sz w:val="24"/>
        </w:rPr>
        <w:t>在</w:t>
      </w:r>
      <w:r w:rsidRPr="00555A21">
        <w:rPr>
          <w:rFonts w:eastAsia="仿宋"/>
          <w:sz w:val="24"/>
        </w:rPr>
        <w:t>122</w:t>
      </w:r>
      <w:r w:rsidRPr="00555A21">
        <w:rPr>
          <w:rFonts w:eastAsia="仿宋"/>
          <w:sz w:val="24"/>
        </w:rPr>
        <w:t>份样品中有</w:t>
      </w:r>
      <w:r w:rsidRPr="00555A21">
        <w:rPr>
          <w:rFonts w:eastAsia="仿宋"/>
          <w:sz w:val="24"/>
        </w:rPr>
        <w:t>1</w:t>
      </w:r>
      <w:r w:rsidRPr="00555A21">
        <w:rPr>
          <w:rFonts w:eastAsia="仿宋"/>
          <w:sz w:val="24"/>
        </w:rPr>
        <w:t>份小鼠样品、</w:t>
      </w:r>
      <w:r w:rsidRPr="00555A21">
        <w:rPr>
          <w:rFonts w:eastAsia="仿宋"/>
          <w:sz w:val="24"/>
        </w:rPr>
        <w:t>1</w:t>
      </w:r>
      <w:r w:rsidRPr="00555A21">
        <w:rPr>
          <w:rFonts w:eastAsia="仿宋"/>
          <w:sz w:val="24"/>
        </w:rPr>
        <w:t>份大鼠样品、</w:t>
      </w:r>
      <w:r w:rsidRPr="00555A21">
        <w:rPr>
          <w:rFonts w:eastAsia="仿宋"/>
          <w:sz w:val="24"/>
        </w:rPr>
        <w:t>2</w:t>
      </w:r>
      <w:r w:rsidRPr="00555A21">
        <w:rPr>
          <w:rFonts w:eastAsia="仿宋"/>
          <w:sz w:val="24"/>
        </w:rPr>
        <w:t>份豚鼠样品和</w:t>
      </w:r>
      <w:r w:rsidRPr="00555A21">
        <w:rPr>
          <w:rFonts w:eastAsia="仿宋"/>
          <w:sz w:val="24"/>
        </w:rPr>
        <w:t>1</w:t>
      </w:r>
      <w:r w:rsidRPr="00555A21">
        <w:rPr>
          <w:rFonts w:eastAsia="仿宋"/>
          <w:sz w:val="24"/>
        </w:rPr>
        <w:t>份猪样品出现扩增曲线，</w:t>
      </w:r>
      <w:r w:rsidRPr="00555A21">
        <w:rPr>
          <w:rFonts w:eastAsia="仿宋"/>
          <w:sz w:val="24"/>
        </w:rPr>
        <w:t>Ct</w:t>
      </w:r>
      <w:r w:rsidRPr="00555A21">
        <w:rPr>
          <w:rFonts w:eastAsia="仿宋"/>
          <w:sz w:val="24"/>
        </w:rPr>
        <w:t>值分别为</w:t>
      </w:r>
      <w:r w:rsidRPr="00555A21">
        <w:rPr>
          <w:rFonts w:eastAsia="仿宋"/>
          <w:sz w:val="24"/>
        </w:rPr>
        <w:t>40.140</w:t>
      </w:r>
      <w:r w:rsidRPr="00555A21">
        <w:rPr>
          <w:rFonts w:eastAsia="仿宋"/>
          <w:sz w:val="24"/>
        </w:rPr>
        <w:t>、</w:t>
      </w:r>
      <w:r w:rsidRPr="00555A21">
        <w:rPr>
          <w:rFonts w:eastAsia="仿宋"/>
          <w:sz w:val="24"/>
        </w:rPr>
        <w:t>38.760</w:t>
      </w:r>
      <w:r w:rsidRPr="00555A21">
        <w:rPr>
          <w:rFonts w:eastAsia="仿宋"/>
          <w:sz w:val="24"/>
        </w:rPr>
        <w:t>、</w:t>
      </w:r>
      <w:r w:rsidRPr="00555A21">
        <w:rPr>
          <w:rFonts w:eastAsia="仿宋"/>
          <w:sz w:val="24"/>
        </w:rPr>
        <w:t>37.900</w:t>
      </w:r>
      <w:r w:rsidRPr="00555A21">
        <w:rPr>
          <w:rFonts w:eastAsia="仿宋"/>
          <w:sz w:val="24"/>
        </w:rPr>
        <w:t>、</w:t>
      </w:r>
      <w:r w:rsidRPr="00555A21">
        <w:rPr>
          <w:rFonts w:eastAsia="仿宋"/>
          <w:sz w:val="24"/>
        </w:rPr>
        <w:t>37.921</w:t>
      </w:r>
      <w:r w:rsidRPr="00555A21">
        <w:rPr>
          <w:rFonts w:eastAsia="仿宋"/>
          <w:sz w:val="24"/>
        </w:rPr>
        <w:t>和</w:t>
      </w:r>
      <w:r w:rsidRPr="00555A21">
        <w:rPr>
          <w:rFonts w:eastAsia="仿宋"/>
          <w:sz w:val="24"/>
        </w:rPr>
        <w:t>40.517</w:t>
      </w:r>
      <w:r w:rsidRPr="00555A21">
        <w:rPr>
          <w:rFonts w:eastAsia="仿宋"/>
          <w:sz w:val="24"/>
        </w:rPr>
        <w:t>，依据判定规则，</w:t>
      </w:r>
      <w:r w:rsidRPr="00555A21">
        <w:rPr>
          <w:rFonts w:eastAsia="仿宋"/>
          <w:sz w:val="24"/>
        </w:rPr>
        <w:t>Ct</w:t>
      </w:r>
      <w:r w:rsidRPr="00555A21">
        <w:rPr>
          <w:rFonts w:eastAsia="仿宋"/>
          <w:sz w:val="24"/>
        </w:rPr>
        <w:t>值大于</w:t>
      </w:r>
      <w:r w:rsidRPr="00555A21">
        <w:rPr>
          <w:rFonts w:eastAsia="仿宋"/>
          <w:sz w:val="24"/>
        </w:rPr>
        <w:t>40</w:t>
      </w:r>
      <w:r w:rsidRPr="00555A21">
        <w:rPr>
          <w:rFonts w:eastAsia="仿宋"/>
          <w:sz w:val="24"/>
        </w:rPr>
        <w:t>时判为阴性，判定所测样本</w:t>
      </w:r>
      <w:r w:rsidRPr="00555A21">
        <w:rPr>
          <w:rFonts w:eastAsia="仿宋"/>
          <w:sz w:val="24"/>
        </w:rPr>
        <w:t>3</w:t>
      </w:r>
      <w:r w:rsidRPr="00555A21">
        <w:rPr>
          <w:rFonts w:eastAsia="仿宋"/>
          <w:sz w:val="24"/>
        </w:rPr>
        <w:t>份阳性。后续将持续收集更多不同动物样本开展检测。见图</w:t>
      </w:r>
      <w:r w:rsidR="009C3211">
        <w:rPr>
          <w:rFonts w:eastAsia="仿宋" w:hint="eastAsia"/>
          <w:sz w:val="24"/>
        </w:rPr>
        <w:t>8</w:t>
      </w:r>
      <w:r w:rsidRPr="00555A21">
        <w:rPr>
          <w:rFonts w:eastAsia="仿宋"/>
          <w:sz w:val="24"/>
        </w:rPr>
        <w:t>。</w:t>
      </w:r>
    </w:p>
    <w:p w14:paraId="45F60959" w14:textId="12EA8D92" w:rsidR="00691989" w:rsidRPr="00555A21" w:rsidRDefault="00691989" w:rsidP="00691989">
      <w:pPr>
        <w:ind w:firstLineChars="200" w:firstLine="480"/>
        <w:rPr>
          <w:rFonts w:eastAsia="仿宋"/>
          <w:sz w:val="24"/>
        </w:rPr>
      </w:pPr>
      <w:r w:rsidRPr="00555A21">
        <w:rPr>
          <w:rFonts w:eastAsia="仿宋"/>
          <w:noProof/>
          <w:sz w:val="24"/>
        </w:rPr>
        <mc:AlternateContent>
          <mc:Choice Requires="wps">
            <w:drawing>
              <wp:anchor distT="0" distB="0" distL="114300" distR="114300" simplePos="0" relativeHeight="251674624" behindDoc="0" locked="0" layoutInCell="1" allowOverlap="1" wp14:anchorId="365C0A76" wp14:editId="06DACCAC">
                <wp:simplePos x="0" y="0"/>
                <wp:positionH relativeFrom="column">
                  <wp:posOffset>3963670</wp:posOffset>
                </wp:positionH>
                <wp:positionV relativeFrom="paragraph">
                  <wp:posOffset>374015</wp:posOffset>
                </wp:positionV>
                <wp:extent cx="628650" cy="326390"/>
                <wp:effectExtent l="1270" t="5715" r="8255" b="1270"/>
                <wp:wrapNone/>
                <wp:docPr id="827674329"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3263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9B4037" w14:textId="77777777" w:rsidR="00691989" w:rsidRDefault="00691989" w:rsidP="00691989">
                            <w:pPr>
                              <w:spacing w:line="160" w:lineRule="exact"/>
                              <w:jc w:val="center"/>
                              <w:rPr>
                                <w:sz w:val="13"/>
                                <w:szCs w:val="13"/>
                              </w:rPr>
                            </w:pPr>
                            <w:r>
                              <w:rPr>
                                <w:rFonts w:hint="eastAsia"/>
                                <w:sz w:val="13"/>
                                <w:szCs w:val="13"/>
                              </w:rPr>
                              <w:t>ATCC 13637</w:t>
                            </w:r>
                          </w:p>
                          <w:p w14:paraId="1FFB531A" w14:textId="77777777" w:rsidR="00691989" w:rsidRPr="00441824" w:rsidRDefault="00691989" w:rsidP="00691989">
                            <w:pPr>
                              <w:spacing w:line="160" w:lineRule="exact"/>
                              <w:jc w:val="center"/>
                              <w:rPr>
                                <w:sz w:val="13"/>
                                <w:szCs w:val="13"/>
                              </w:rPr>
                            </w:pPr>
                            <w:r w:rsidRPr="00441824">
                              <w:rPr>
                                <w:sz w:val="13"/>
                                <w:szCs w:val="13"/>
                              </w:rPr>
                              <w:t>1</w:t>
                            </w:r>
                            <w:r>
                              <w:rPr>
                                <w:rFonts w:hint="eastAsia"/>
                                <w:sz w:val="13"/>
                                <w:szCs w:val="13"/>
                              </w:rPr>
                              <w:t>.72</w:t>
                            </w:r>
                            <w:r w:rsidRPr="00441824">
                              <w:rPr>
                                <w:sz w:val="13"/>
                                <w:szCs w:val="13"/>
                              </w:rPr>
                              <w:t>ng/</w:t>
                            </w:r>
                            <w:proofErr w:type="spellStart"/>
                            <w:r w:rsidRPr="00441824">
                              <w:rPr>
                                <w:sz w:val="13"/>
                                <w:szCs w:val="13"/>
                              </w:rPr>
                              <w:t>μL</w:t>
                            </w:r>
                            <w:proofErr w:type="spellEnd"/>
                          </w:p>
                          <w:p w14:paraId="07AFCD1D" w14:textId="77777777" w:rsidR="00691989" w:rsidRPr="00441824" w:rsidRDefault="00691989" w:rsidP="00691989">
                            <w:pPr>
                              <w:spacing w:line="160" w:lineRule="exact"/>
                              <w:jc w:val="center"/>
                              <w:rPr>
                                <w:sz w:val="13"/>
                                <w:szCs w:val="13"/>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5C0A76" id="文本框 19" o:spid="_x0000_s1034" type="#_x0000_t202" style="position:absolute;left:0;text-align:left;margin-left:312.1pt;margin-top:29.45pt;width:49.5pt;height:25.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" stroked="f">
                <v:fill opacity="0"/>
                <v:textbox>
                  <w:txbxContent>
                    <w:p w14:paraId="359B4037" w14:textId="77777777" w:rsidR="00691989" w:rsidRDefault="00691989" w:rsidP="00691989">
                      <w:pPr>
                        <w:spacing w:line="160" w:lineRule="exact"/>
                        <w:jc w:val="center"/>
                        <w:rPr>
                          <w:sz w:val="13"/>
                          <w:szCs w:val="13"/>
                        </w:rPr>
                      </w:pPr>
                      <w:r>
                        <w:rPr>
                          <w:rFonts w:hint="eastAsia"/>
                          <w:sz w:val="13"/>
                          <w:szCs w:val="13"/>
                        </w:rPr>
                        <w:t>ATCC 13637</w:t>
                      </w:r>
                    </w:p>
                    <w:p w14:paraId="1FFB531A" w14:textId="77777777" w:rsidR="00691989" w:rsidRPr="00441824" w:rsidRDefault="00691989" w:rsidP="00691989">
                      <w:pPr>
                        <w:spacing w:line="160" w:lineRule="exact"/>
                        <w:jc w:val="center"/>
                        <w:rPr>
                          <w:sz w:val="13"/>
                          <w:szCs w:val="13"/>
                        </w:rPr>
                      </w:pPr>
                      <w:r w:rsidRPr="00441824">
                        <w:rPr>
                          <w:sz w:val="13"/>
                          <w:szCs w:val="13"/>
                        </w:rPr>
                        <w:t>1</w:t>
                      </w:r>
                      <w:r>
                        <w:rPr>
                          <w:rFonts w:hint="eastAsia"/>
                          <w:sz w:val="13"/>
                          <w:szCs w:val="13"/>
                        </w:rPr>
                        <w:t>.72</w:t>
                      </w:r>
                      <w:r w:rsidRPr="00441824">
                        <w:rPr>
                          <w:sz w:val="13"/>
                          <w:szCs w:val="13"/>
                        </w:rPr>
                        <w:t>ng/</w:t>
                      </w:r>
                      <w:proofErr w:type="spellStart"/>
                      <w:r w:rsidRPr="00441824">
                        <w:rPr>
                          <w:sz w:val="13"/>
                          <w:szCs w:val="13"/>
                        </w:rPr>
                        <w:t>μL</w:t>
                      </w:r>
                      <w:proofErr w:type="spellEnd"/>
                    </w:p>
                    <w:p w14:paraId="07AFCD1D" w14:textId="77777777" w:rsidR="00691989" w:rsidRPr="00441824" w:rsidRDefault="00691989" w:rsidP="00691989">
                      <w:pPr>
                        <w:spacing w:line="160" w:lineRule="exact"/>
                        <w:jc w:val="center"/>
                        <w:rPr>
                          <w:sz w:val="13"/>
                          <w:szCs w:val="13"/>
                        </w:rPr>
                      </w:pPr>
                    </w:p>
                  </w:txbxContent>
                </v:textbox>
              </v:shape>
            </w:pict>
          </mc:Fallback>
        </mc:AlternateContent>
      </w:r>
      <w:r w:rsidRPr="00555A21">
        <w:rPr>
          <w:rFonts w:eastAsia="仿宋"/>
          <w:noProof/>
          <w:sz w:val="24"/>
        </w:rPr>
        <mc:AlternateContent>
          <mc:Choice Requires="wps">
            <w:drawing>
              <wp:anchor distT="0" distB="0" distL="114300" distR="114300" simplePos="0" relativeHeight="251676672" behindDoc="0" locked="0" layoutInCell="1" allowOverlap="1" wp14:anchorId="040A28E9" wp14:editId="7C66D5D7">
                <wp:simplePos x="0" y="0"/>
                <wp:positionH relativeFrom="column">
                  <wp:posOffset>3592195</wp:posOffset>
                </wp:positionH>
                <wp:positionV relativeFrom="paragraph">
                  <wp:posOffset>1035685</wp:posOffset>
                </wp:positionV>
                <wp:extent cx="628650" cy="314960"/>
                <wp:effectExtent l="1270" t="635" r="8255" b="8255"/>
                <wp:wrapNone/>
                <wp:docPr id="2011955780" name="文本框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3149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5C7BA4" w14:textId="77777777" w:rsidR="00691989" w:rsidRDefault="00691989" w:rsidP="00691989">
                            <w:pPr>
                              <w:spacing w:line="160" w:lineRule="exact"/>
                              <w:jc w:val="center"/>
                              <w:rPr>
                                <w:sz w:val="13"/>
                                <w:szCs w:val="13"/>
                              </w:rPr>
                            </w:pPr>
                            <w:r>
                              <w:rPr>
                                <w:rFonts w:hint="eastAsia"/>
                                <w:sz w:val="13"/>
                                <w:szCs w:val="13"/>
                              </w:rPr>
                              <w:t>ATCC 13637</w:t>
                            </w:r>
                          </w:p>
                          <w:p w14:paraId="3D0045EE" w14:textId="77777777" w:rsidR="00691989" w:rsidRPr="00441824" w:rsidRDefault="00691989" w:rsidP="00691989">
                            <w:pPr>
                              <w:spacing w:line="160" w:lineRule="exact"/>
                              <w:jc w:val="center"/>
                              <w:rPr>
                                <w:sz w:val="13"/>
                                <w:szCs w:val="13"/>
                              </w:rPr>
                            </w:pPr>
                            <w:r w:rsidRPr="00441824">
                              <w:rPr>
                                <w:sz w:val="13"/>
                                <w:szCs w:val="13"/>
                              </w:rPr>
                              <w:t>17.2ng/</w:t>
                            </w:r>
                            <w:proofErr w:type="spellStart"/>
                            <w:r w:rsidRPr="00441824">
                              <w:rPr>
                                <w:sz w:val="13"/>
                                <w:szCs w:val="13"/>
                              </w:rPr>
                              <w:t>μL</w:t>
                            </w:r>
                            <w:proofErr w:type="spellEnd"/>
                          </w:p>
                          <w:p w14:paraId="4E877EF9" w14:textId="77777777" w:rsidR="00691989" w:rsidRPr="00441824" w:rsidRDefault="00691989" w:rsidP="00691989">
                            <w:pPr>
                              <w:spacing w:line="160" w:lineRule="exact"/>
                              <w:jc w:val="center"/>
                              <w:rPr>
                                <w:sz w:val="13"/>
                                <w:szCs w:val="13"/>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0A28E9" id="文本框 18" o:spid="_x0000_s1035" type="#_x0000_t202" style="position:absolute;left:0;text-align:left;margin-left:282.85pt;margin-top:81.55pt;width:49.5pt;height:24.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" stroked="f">
                <v:fill opacity="0"/>
                <v:textbox>
                  <w:txbxContent>
                    <w:p w14:paraId="7E5C7BA4" w14:textId="77777777" w:rsidR="00691989" w:rsidRDefault="00691989" w:rsidP="00691989">
                      <w:pPr>
                        <w:spacing w:line="160" w:lineRule="exact"/>
                        <w:jc w:val="center"/>
                        <w:rPr>
                          <w:sz w:val="13"/>
                          <w:szCs w:val="13"/>
                        </w:rPr>
                      </w:pPr>
                      <w:r>
                        <w:rPr>
                          <w:rFonts w:hint="eastAsia"/>
                          <w:sz w:val="13"/>
                          <w:szCs w:val="13"/>
                        </w:rPr>
                        <w:t>ATCC 13637</w:t>
                      </w:r>
                    </w:p>
                    <w:p w14:paraId="3D0045EE" w14:textId="77777777" w:rsidR="00691989" w:rsidRPr="00441824" w:rsidRDefault="00691989" w:rsidP="00691989">
                      <w:pPr>
                        <w:spacing w:line="160" w:lineRule="exact"/>
                        <w:jc w:val="center"/>
                        <w:rPr>
                          <w:sz w:val="13"/>
                          <w:szCs w:val="13"/>
                        </w:rPr>
                      </w:pPr>
                      <w:r w:rsidRPr="00441824">
                        <w:rPr>
                          <w:sz w:val="13"/>
                          <w:szCs w:val="13"/>
                        </w:rPr>
                        <w:t>17.2ng/</w:t>
                      </w:r>
                      <w:proofErr w:type="spellStart"/>
                      <w:r w:rsidRPr="00441824">
                        <w:rPr>
                          <w:sz w:val="13"/>
                          <w:szCs w:val="13"/>
                        </w:rPr>
                        <w:t>μL</w:t>
                      </w:r>
                      <w:proofErr w:type="spellEnd"/>
                    </w:p>
                    <w:p w14:paraId="4E877EF9" w14:textId="77777777" w:rsidR="00691989" w:rsidRPr="00441824" w:rsidRDefault="00691989" w:rsidP="00691989">
                      <w:pPr>
                        <w:spacing w:line="160" w:lineRule="exact"/>
                        <w:jc w:val="center"/>
                        <w:rPr>
                          <w:sz w:val="13"/>
                          <w:szCs w:val="13"/>
                        </w:rPr>
                      </w:pPr>
                    </w:p>
                  </w:txbxContent>
                </v:textbox>
              </v:shape>
            </w:pict>
          </mc:Fallback>
        </mc:AlternateContent>
      </w:r>
      <w:r w:rsidRPr="00555A21">
        <w:rPr>
          <w:rFonts w:eastAsia="仿宋"/>
          <w:noProof/>
          <w:sz w:val="24"/>
        </w:rPr>
        <mc:AlternateContent>
          <mc:Choice Requires="wps">
            <w:drawing>
              <wp:anchor distT="0" distB="0" distL="114300" distR="114300" simplePos="0" relativeHeight="251672576" behindDoc="0" locked="0" layoutInCell="1" allowOverlap="1" wp14:anchorId="14D03688" wp14:editId="1042E6ED">
                <wp:simplePos x="0" y="0"/>
                <wp:positionH relativeFrom="column">
                  <wp:posOffset>1247140</wp:posOffset>
                </wp:positionH>
                <wp:positionV relativeFrom="paragraph">
                  <wp:posOffset>565785</wp:posOffset>
                </wp:positionV>
                <wp:extent cx="628650" cy="314325"/>
                <wp:effectExtent l="8890" t="6985" r="635" b="2540"/>
                <wp:wrapNone/>
                <wp:docPr id="1457389071"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3143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1EE32F" w14:textId="77777777" w:rsidR="00691989" w:rsidRDefault="00691989" w:rsidP="00691989">
                            <w:pPr>
                              <w:spacing w:line="160" w:lineRule="exact"/>
                              <w:jc w:val="center"/>
                              <w:rPr>
                                <w:sz w:val="13"/>
                                <w:szCs w:val="13"/>
                              </w:rPr>
                            </w:pPr>
                            <w:r>
                              <w:rPr>
                                <w:rFonts w:hint="eastAsia"/>
                                <w:sz w:val="13"/>
                                <w:szCs w:val="13"/>
                              </w:rPr>
                              <w:t>ATCC 13637</w:t>
                            </w:r>
                          </w:p>
                          <w:p w14:paraId="1EFE5BEA" w14:textId="77777777" w:rsidR="00691989" w:rsidRPr="00441824" w:rsidRDefault="00691989" w:rsidP="00691989">
                            <w:pPr>
                              <w:spacing w:line="160" w:lineRule="exact"/>
                              <w:jc w:val="center"/>
                              <w:rPr>
                                <w:sz w:val="13"/>
                                <w:szCs w:val="13"/>
                              </w:rPr>
                            </w:pPr>
                            <w:r w:rsidRPr="00441824">
                              <w:rPr>
                                <w:sz w:val="13"/>
                                <w:szCs w:val="13"/>
                              </w:rPr>
                              <w:t>17.2ng/</w:t>
                            </w:r>
                            <w:proofErr w:type="spellStart"/>
                            <w:r w:rsidRPr="00441824">
                              <w:rPr>
                                <w:sz w:val="13"/>
                                <w:szCs w:val="13"/>
                              </w:rPr>
                              <w:t>μL</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D03688" id="文本框 17" o:spid="_x0000_s1036" type="#_x0000_t202" style="position:absolute;left:0;text-align:left;margin-left:98.2pt;margin-top:44.55pt;width:49.5pt;height:24.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" stroked="f">
                <v:fill opacity="0"/>
                <v:textbox>
                  <w:txbxContent>
                    <w:p w14:paraId="3F1EE32F" w14:textId="77777777" w:rsidR="00691989" w:rsidRDefault="00691989" w:rsidP="00691989">
                      <w:pPr>
                        <w:spacing w:line="160" w:lineRule="exact"/>
                        <w:jc w:val="center"/>
                        <w:rPr>
                          <w:sz w:val="13"/>
                          <w:szCs w:val="13"/>
                        </w:rPr>
                      </w:pPr>
                      <w:r>
                        <w:rPr>
                          <w:rFonts w:hint="eastAsia"/>
                          <w:sz w:val="13"/>
                          <w:szCs w:val="13"/>
                        </w:rPr>
                        <w:t>ATCC 13637</w:t>
                      </w:r>
                    </w:p>
                    <w:p w14:paraId="1EFE5BEA" w14:textId="77777777" w:rsidR="00691989" w:rsidRPr="00441824" w:rsidRDefault="00691989" w:rsidP="00691989">
                      <w:pPr>
                        <w:spacing w:line="160" w:lineRule="exact"/>
                        <w:jc w:val="center"/>
                        <w:rPr>
                          <w:sz w:val="13"/>
                          <w:szCs w:val="13"/>
                        </w:rPr>
                      </w:pPr>
                      <w:r w:rsidRPr="00441824">
                        <w:rPr>
                          <w:sz w:val="13"/>
                          <w:szCs w:val="13"/>
                        </w:rPr>
                        <w:t>17.2ng/</w:t>
                      </w:r>
                      <w:proofErr w:type="spellStart"/>
                      <w:r w:rsidRPr="00441824">
                        <w:rPr>
                          <w:sz w:val="13"/>
                          <w:szCs w:val="13"/>
                        </w:rPr>
                        <w:t>μL</w:t>
                      </w:r>
                      <w:proofErr w:type="spellEnd"/>
                    </w:p>
                  </w:txbxContent>
                </v:textbox>
              </v:shape>
            </w:pict>
          </mc:Fallback>
        </mc:AlternateContent>
      </w:r>
      <w:r w:rsidRPr="00555A21">
        <w:rPr>
          <w:rFonts w:eastAsia="仿宋"/>
          <w:noProof/>
          <w:sz w:val="24"/>
        </w:rPr>
        <mc:AlternateContent>
          <mc:Choice Requires="wps">
            <w:drawing>
              <wp:anchor distT="0" distB="0" distL="114300" distR="114300" simplePos="0" relativeHeight="251675648" behindDoc="0" locked="0" layoutInCell="1" allowOverlap="1" wp14:anchorId="12C8C89D" wp14:editId="4C3833CE">
                <wp:simplePos x="0" y="0"/>
                <wp:positionH relativeFrom="column">
                  <wp:posOffset>4538345</wp:posOffset>
                </wp:positionH>
                <wp:positionV relativeFrom="paragraph">
                  <wp:posOffset>528320</wp:posOffset>
                </wp:positionV>
                <wp:extent cx="153670" cy="0"/>
                <wp:effectExtent l="13970" t="55245" r="22860" b="59055"/>
                <wp:wrapNone/>
                <wp:docPr id="1956278302" name="直接箭头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A80875" id="直接箭头连接符 16" o:spid="_x0000_s1026" type="#_x0000_t32" style="position:absolute;left:0;text-align:left;margin-left:357.35pt;margin-top:41.6pt;width:12.1pt;height: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">
                <v:stroke endarrow="block"/>
              </v:shape>
            </w:pict>
          </mc:Fallback>
        </mc:AlternateContent>
      </w:r>
      <w:r w:rsidRPr="00555A21">
        <w:rPr>
          <w:rFonts w:eastAsia="仿宋"/>
          <w:noProof/>
          <w:sz w:val="24"/>
        </w:rPr>
        <mc:AlternateContent>
          <mc:Choice Requires="wps">
            <w:drawing>
              <wp:anchor distT="0" distB="0" distL="114300" distR="114300" simplePos="0" relativeHeight="251677696" behindDoc="0" locked="0" layoutInCell="1" allowOverlap="1" wp14:anchorId="3BC4F445" wp14:editId="2E5B68A8">
                <wp:simplePos x="0" y="0"/>
                <wp:positionH relativeFrom="column">
                  <wp:posOffset>4172585</wp:posOffset>
                </wp:positionH>
                <wp:positionV relativeFrom="paragraph">
                  <wp:posOffset>1195705</wp:posOffset>
                </wp:positionV>
                <wp:extent cx="153670" cy="0"/>
                <wp:effectExtent l="10160" t="55880" r="17145" b="58420"/>
                <wp:wrapNone/>
                <wp:docPr id="1898517934" name="直接箭头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783CAF" id="直接箭头连接符 15" o:spid="_x0000_s1026" type="#_x0000_t32" style="position:absolute;left:0;text-align:left;margin-left:328.55pt;margin-top:94.15pt;width:12.1pt;height: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">
                <v:stroke endarrow="block"/>
              </v:shape>
            </w:pict>
          </mc:Fallback>
        </mc:AlternateContent>
      </w:r>
      <w:r w:rsidRPr="00555A21">
        <w:rPr>
          <w:rFonts w:eastAsia="仿宋"/>
          <w:noProof/>
          <w:sz w:val="24"/>
        </w:rPr>
        <mc:AlternateContent>
          <mc:Choice Requires="wps">
            <w:drawing>
              <wp:anchor distT="0" distB="0" distL="114300" distR="114300" simplePos="0" relativeHeight="251673600" behindDoc="0" locked="0" layoutInCell="1" allowOverlap="1" wp14:anchorId="0DDBCE9D" wp14:editId="47F3FA5A">
                <wp:simplePos x="0" y="0"/>
                <wp:positionH relativeFrom="column">
                  <wp:posOffset>1833245</wp:posOffset>
                </wp:positionH>
                <wp:positionV relativeFrom="paragraph">
                  <wp:posOffset>708660</wp:posOffset>
                </wp:positionV>
                <wp:extent cx="153670" cy="0"/>
                <wp:effectExtent l="13970" t="54610" r="22860" b="59690"/>
                <wp:wrapNone/>
                <wp:docPr id="1385688452" name="直接箭头连接符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D6112A" id="直接箭头连接符 14" o:spid="_x0000_s1026" type="#_x0000_t32" style="position:absolute;left:0;text-align:left;margin-left:144.35pt;margin-top:55.8pt;width:12.1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">
                <v:stroke endarrow="block"/>
              </v:shape>
            </w:pict>
          </mc:Fallback>
        </mc:AlternateContent>
      </w:r>
      <w:r w:rsidRPr="00555A21">
        <w:rPr>
          <w:rFonts w:eastAsia="仿宋"/>
          <w:noProof/>
        </w:rPr>
        <w:drawing>
          <wp:inline distT="0" distB="0" distL="0" distR="0" wp14:anchorId="7599248F" wp14:editId="0F1C8753">
            <wp:extent cx="2467154" cy="1898877"/>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466445" cy="1898332"/>
                    </a:xfrm>
                    <a:prstGeom prst="rect">
                      <a:avLst/>
                    </a:prstGeom>
                  </pic:spPr>
                </pic:pic>
              </a:graphicData>
            </a:graphic>
          </wp:inline>
        </w:drawing>
      </w:r>
      <w:r w:rsidRPr="00555A21">
        <w:rPr>
          <w:rFonts w:eastAsia="仿宋"/>
          <w:noProof/>
        </w:rPr>
        <w:drawing>
          <wp:inline distT="0" distB="0" distL="0" distR="0" wp14:anchorId="54803AEA" wp14:editId="566112F3">
            <wp:extent cx="2456537" cy="189781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462838" cy="1902680"/>
                    </a:xfrm>
                    <a:prstGeom prst="rect">
                      <a:avLst/>
                    </a:prstGeom>
                  </pic:spPr>
                </pic:pic>
              </a:graphicData>
            </a:graphic>
          </wp:inline>
        </w:drawing>
      </w:r>
    </w:p>
    <w:p w14:paraId="0AD170AE" w14:textId="765EFDA1" w:rsidR="00691989" w:rsidRPr="00555A21" w:rsidRDefault="00691989" w:rsidP="00691989">
      <w:pPr>
        <w:ind w:firstLine="420"/>
        <w:jc w:val="center"/>
        <w:rPr>
          <w:rFonts w:eastAsia="仿宋"/>
          <w:szCs w:val="21"/>
        </w:rPr>
      </w:pPr>
      <w:r w:rsidRPr="00555A21">
        <w:rPr>
          <w:rFonts w:eastAsia="仿宋"/>
          <w:szCs w:val="21"/>
        </w:rPr>
        <w:t>图</w:t>
      </w:r>
      <w:r w:rsidR="009C3211">
        <w:rPr>
          <w:rFonts w:eastAsia="仿宋" w:hint="eastAsia"/>
          <w:szCs w:val="21"/>
        </w:rPr>
        <w:t>8</w:t>
      </w:r>
      <w:r w:rsidRPr="00555A21">
        <w:rPr>
          <w:rFonts w:eastAsia="仿宋"/>
          <w:szCs w:val="21"/>
        </w:rPr>
        <w:t xml:space="preserve">  </w:t>
      </w:r>
      <w:r w:rsidRPr="00555A21">
        <w:rPr>
          <w:rFonts w:eastAsia="仿宋"/>
          <w:szCs w:val="21"/>
        </w:rPr>
        <w:t>嗜麦芽窄食单胞菌实时荧光</w:t>
      </w:r>
      <w:r w:rsidRPr="00555A21">
        <w:rPr>
          <w:rFonts w:eastAsia="仿宋"/>
          <w:szCs w:val="21"/>
        </w:rPr>
        <w:t>PCR</w:t>
      </w:r>
      <w:r w:rsidRPr="00555A21">
        <w:rPr>
          <w:rFonts w:eastAsia="仿宋"/>
          <w:szCs w:val="21"/>
        </w:rPr>
        <w:t>初步应用</w:t>
      </w:r>
    </w:p>
    <w:p w14:paraId="1FDC7DE2" w14:textId="77777777" w:rsidR="00691989" w:rsidRPr="00555A21" w:rsidRDefault="00691989" w:rsidP="00691989">
      <w:pPr>
        <w:ind w:firstLine="420"/>
        <w:jc w:val="center"/>
        <w:rPr>
          <w:rFonts w:eastAsia="仿宋"/>
          <w:szCs w:val="21"/>
        </w:rPr>
      </w:pPr>
      <w:r w:rsidRPr="00555A21">
        <w:rPr>
          <w:rFonts w:eastAsia="仿宋"/>
          <w:szCs w:val="21"/>
        </w:rPr>
        <w:t>左图：</w:t>
      </w:r>
      <w:r w:rsidRPr="00555A21">
        <w:rPr>
          <w:rFonts w:eastAsia="仿宋"/>
          <w:szCs w:val="21"/>
        </w:rPr>
        <w:t>30</w:t>
      </w:r>
      <w:r w:rsidRPr="00555A21">
        <w:rPr>
          <w:rFonts w:eastAsia="仿宋"/>
          <w:szCs w:val="21"/>
        </w:rPr>
        <w:t>份小鼠气管样品检测结果；</w:t>
      </w:r>
    </w:p>
    <w:p w14:paraId="68D60331" w14:textId="77777777" w:rsidR="00691989" w:rsidRPr="00555A21" w:rsidRDefault="00691989" w:rsidP="00691989">
      <w:pPr>
        <w:ind w:firstLine="420"/>
        <w:jc w:val="center"/>
        <w:rPr>
          <w:rFonts w:eastAsia="仿宋"/>
          <w:szCs w:val="21"/>
        </w:rPr>
      </w:pPr>
      <w:r w:rsidRPr="00555A21">
        <w:rPr>
          <w:rFonts w:eastAsia="仿宋"/>
          <w:szCs w:val="21"/>
        </w:rPr>
        <w:t>右图：</w:t>
      </w:r>
      <w:r w:rsidRPr="00555A21">
        <w:rPr>
          <w:rFonts w:eastAsia="仿宋"/>
          <w:szCs w:val="21"/>
        </w:rPr>
        <w:t>30</w:t>
      </w:r>
      <w:r w:rsidRPr="00555A21">
        <w:rPr>
          <w:rFonts w:eastAsia="仿宋"/>
          <w:szCs w:val="21"/>
        </w:rPr>
        <w:t>份大鼠、</w:t>
      </w:r>
      <w:r w:rsidRPr="00555A21">
        <w:rPr>
          <w:rFonts w:eastAsia="仿宋"/>
          <w:szCs w:val="21"/>
        </w:rPr>
        <w:t>20</w:t>
      </w:r>
      <w:r w:rsidRPr="00555A21">
        <w:rPr>
          <w:rFonts w:eastAsia="仿宋"/>
          <w:szCs w:val="21"/>
        </w:rPr>
        <w:t>份豚鼠、</w:t>
      </w:r>
      <w:r w:rsidRPr="00555A21">
        <w:rPr>
          <w:rFonts w:eastAsia="仿宋"/>
          <w:szCs w:val="21"/>
        </w:rPr>
        <w:t>10</w:t>
      </w:r>
      <w:r w:rsidRPr="00555A21">
        <w:rPr>
          <w:rFonts w:eastAsia="仿宋"/>
          <w:szCs w:val="21"/>
        </w:rPr>
        <w:t>份地鼠气管样品，</w:t>
      </w:r>
      <w:r w:rsidRPr="00555A21">
        <w:rPr>
          <w:rFonts w:eastAsia="仿宋"/>
          <w:szCs w:val="21"/>
        </w:rPr>
        <w:t>20</w:t>
      </w:r>
      <w:r w:rsidRPr="00555A21">
        <w:rPr>
          <w:rFonts w:eastAsia="仿宋"/>
          <w:szCs w:val="21"/>
        </w:rPr>
        <w:t>份兔呼吸道分泌物和</w:t>
      </w:r>
      <w:r w:rsidRPr="00555A21">
        <w:rPr>
          <w:rFonts w:eastAsia="仿宋"/>
          <w:szCs w:val="21"/>
        </w:rPr>
        <w:t>12</w:t>
      </w:r>
      <w:r w:rsidRPr="00555A21">
        <w:rPr>
          <w:rFonts w:eastAsia="仿宋"/>
          <w:szCs w:val="21"/>
        </w:rPr>
        <w:t>份猪鼻咽拭子检测结果</w:t>
      </w:r>
    </w:p>
    <w:p w14:paraId="35619DD8" w14:textId="75456290" w:rsidR="00C56462" w:rsidRPr="00691989" w:rsidRDefault="00C56462" w:rsidP="00691989">
      <w:pPr>
        <w:spacing w:line="360" w:lineRule="auto"/>
        <w:rPr>
          <w:rFonts w:ascii="Arial" w:eastAsia="仿宋_GB2312" w:hAnsi="Arial" w:cs="Arial"/>
          <w:color w:val="FF0000"/>
          <w:sz w:val="24"/>
        </w:rPr>
      </w:pPr>
    </w:p>
    <w:p w14:paraId="7CF14A25"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六</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主要试验（或验证）的分析、综述报告，技术经济论证，预期的经济效果；</w:t>
      </w:r>
    </w:p>
    <w:p w14:paraId="4FB6761C" w14:textId="77777777" w:rsidR="00E65F94" w:rsidRDefault="00E65F94" w:rsidP="00E65F94">
      <w:pPr>
        <w:spacing w:line="360" w:lineRule="auto"/>
        <w:ind w:firstLineChars="200" w:firstLine="480"/>
        <w:rPr>
          <w:rFonts w:eastAsia="仿宋_GB2312"/>
          <w:sz w:val="24"/>
        </w:rPr>
      </w:pPr>
      <w:r w:rsidRPr="00C6645E">
        <w:rPr>
          <w:rFonts w:eastAsia="仿宋_GB2312" w:hint="eastAsia"/>
          <w:sz w:val="24"/>
        </w:rPr>
        <w:t>所建立的实时荧光</w:t>
      </w:r>
      <w:r w:rsidRPr="00C6645E">
        <w:rPr>
          <w:rFonts w:eastAsia="仿宋_GB2312" w:hint="eastAsia"/>
          <w:sz w:val="24"/>
        </w:rPr>
        <w:t>PCR</w:t>
      </w:r>
      <w:r w:rsidRPr="00C6645E">
        <w:rPr>
          <w:rFonts w:eastAsia="仿宋_GB2312" w:hint="eastAsia"/>
          <w:sz w:val="24"/>
        </w:rPr>
        <w:t>方法已通过了北京中科基因技术股份有限公司、北京奥秘佳得医药科技有限公司和北京云菱计量检测有限公司</w:t>
      </w:r>
      <w:r w:rsidRPr="00C6645E">
        <w:rPr>
          <w:rFonts w:eastAsia="仿宋_GB2312" w:hint="eastAsia"/>
          <w:sz w:val="24"/>
        </w:rPr>
        <w:t>3</w:t>
      </w:r>
      <w:r w:rsidRPr="00C6645E">
        <w:rPr>
          <w:rFonts w:eastAsia="仿宋_GB2312" w:hint="eastAsia"/>
          <w:sz w:val="24"/>
        </w:rPr>
        <w:t>家单位验证</w:t>
      </w:r>
      <w:r>
        <w:rPr>
          <w:rFonts w:eastAsia="仿宋_GB2312" w:hint="eastAsia"/>
          <w:sz w:val="24"/>
        </w:rPr>
        <w:t>，确认了方法的可靠性、有效性和稳定性等</w:t>
      </w:r>
      <w:r w:rsidRPr="00C6645E">
        <w:rPr>
          <w:rFonts w:eastAsia="仿宋_GB2312" w:hint="eastAsia"/>
          <w:sz w:val="24"/>
        </w:rPr>
        <w:t>。</w:t>
      </w:r>
    </w:p>
    <w:p w14:paraId="25DDF600" w14:textId="3C00C106" w:rsidR="00E65F94" w:rsidRPr="00532FB4" w:rsidRDefault="00E65F94" w:rsidP="00E65F94">
      <w:pPr>
        <w:spacing w:line="360" w:lineRule="auto"/>
        <w:ind w:firstLineChars="200" w:firstLine="420"/>
        <w:jc w:val="center"/>
        <w:rPr>
          <w:rFonts w:eastAsia="仿宋_GB2312"/>
          <w:szCs w:val="21"/>
        </w:rPr>
      </w:pPr>
      <w:r w:rsidRPr="00532FB4">
        <w:rPr>
          <w:rFonts w:eastAsia="仿宋_GB2312" w:hint="eastAsia"/>
          <w:szCs w:val="21"/>
        </w:rPr>
        <w:t>表</w:t>
      </w:r>
      <w:r w:rsidR="00532FB4" w:rsidRPr="00532FB4">
        <w:rPr>
          <w:rFonts w:eastAsia="仿宋_GB2312" w:hint="eastAsia"/>
          <w:szCs w:val="21"/>
        </w:rPr>
        <w:t>5</w:t>
      </w:r>
      <w:r w:rsidRPr="00532FB4">
        <w:rPr>
          <w:rFonts w:eastAsia="仿宋_GB2312" w:hint="eastAsia"/>
          <w:szCs w:val="21"/>
        </w:rPr>
        <w:t xml:space="preserve"> </w:t>
      </w:r>
      <w:r w:rsidRPr="00532FB4">
        <w:rPr>
          <w:rFonts w:eastAsia="仿宋_GB2312" w:hint="eastAsia"/>
          <w:szCs w:val="21"/>
        </w:rPr>
        <w:t>三家单位验证结果</w:t>
      </w:r>
    </w:p>
    <w:tbl>
      <w:tblPr>
        <w:tblW w:w="84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1116"/>
        <w:gridCol w:w="2316"/>
        <w:gridCol w:w="1906"/>
        <w:gridCol w:w="1759"/>
      </w:tblGrid>
      <w:tr w:rsidR="000E13AA" w:rsidRPr="00532FB4" w14:paraId="11286B42" w14:textId="77777777" w:rsidTr="009C3211">
        <w:tc>
          <w:tcPr>
            <w:tcW w:w="1356" w:type="dxa"/>
            <w:shd w:val="clear" w:color="auto" w:fill="auto"/>
          </w:tcPr>
          <w:p w14:paraId="4F333212"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验证单位</w:t>
            </w:r>
          </w:p>
        </w:tc>
        <w:tc>
          <w:tcPr>
            <w:tcW w:w="1116" w:type="dxa"/>
          </w:tcPr>
          <w:p w14:paraId="7A14AEBB"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特异性</w:t>
            </w:r>
          </w:p>
        </w:tc>
        <w:tc>
          <w:tcPr>
            <w:tcW w:w="2316" w:type="dxa"/>
          </w:tcPr>
          <w:p w14:paraId="0680461B"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敏感性（检测限）</w:t>
            </w:r>
          </w:p>
        </w:tc>
        <w:tc>
          <w:tcPr>
            <w:tcW w:w="1906" w:type="dxa"/>
            <w:shd w:val="clear" w:color="auto" w:fill="auto"/>
          </w:tcPr>
          <w:p w14:paraId="020E2B31"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重复性</w:t>
            </w:r>
          </w:p>
        </w:tc>
        <w:tc>
          <w:tcPr>
            <w:tcW w:w="1759" w:type="dxa"/>
            <w:shd w:val="clear" w:color="auto" w:fill="auto"/>
          </w:tcPr>
          <w:p w14:paraId="749B9ECF"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精密度（</w:t>
            </w:r>
            <w:r w:rsidRPr="00532FB4">
              <w:rPr>
                <w:rFonts w:eastAsia="仿宋_GB2312" w:hint="eastAsia"/>
                <w:szCs w:val="21"/>
              </w:rPr>
              <w:t>CV</w:t>
            </w:r>
            <w:r w:rsidRPr="00532FB4">
              <w:rPr>
                <w:rFonts w:eastAsia="仿宋_GB2312" w:hint="eastAsia"/>
                <w:szCs w:val="21"/>
              </w:rPr>
              <w:t>）</w:t>
            </w:r>
          </w:p>
        </w:tc>
      </w:tr>
      <w:tr w:rsidR="000E13AA" w:rsidRPr="00532FB4" w14:paraId="5B4B5B29" w14:textId="77777777" w:rsidTr="009C3211">
        <w:tc>
          <w:tcPr>
            <w:tcW w:w="1356" w:type="dxa"/>
            <w:shd w:val="clear" w:color="auto" w:fill="auto"/>
          </w:tcPr>
          <w:p w14:paraId="56A7775A"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奥秘佳得</w:t>
            </w:r>
          </w:p>
        </w:tc>
        <w:tc>
          <w:tcPr>
            <w:tcW w:w="1116" w:type="dxa"/>
          </w:tcPr>
          <w:p w14:paraId="719A9042"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良好</w:t>
            </w:r>
          </w:p>
        </w:tc>
        <w:tc>
          <w:tcPr>
            <w:tcW w:w="2316" w:type="dxa"/>
          </w:tcPr>
          <w:p w14:paraId="519D28A4"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10copies/µl</w:t>
            </w:r>
          </w:p>
        </w:tc>
        <w:tc>
          <w:tcPr>
            <w:tcW w:w="1906" w:type="dxa"/>
            <w:shd w:val="clear" w:color="auto" w:fill="auto"/>
          </w:tcPr>
          <w:p w14:paraId="152CEE60"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10</w:t>
            </w:r>
            <w:r w:rsidRPr="00532FB4">
              <w:rPr>
                <w:rFonts w:eastAsia="仿宋_GB2312"/>
                <w:szCs w:val="21"/>
                <w:vertAlign w:val="superscript"/>
              </w:rPr>
              <w:t>6</w:t>
            </w:r>
            <w:r w:rsidRPr="00532FB4">
              <w:rPr>
                <w:rFonts w:ascii="仿宋" w:eastAsia="仿宋" w:hAnsi="仿宋" w:hint="eastAsia"/>
                <w:szCs w:val="21"/>
              </w:rPr>
              <w:t>,</w:t>
            </w:r>
            <w:r w:rsidRPr="00532FB4">
              <w:rPr>
                <w:rFonts w:eastAsia="仿宋_GB2312" w:hint="eastAsia"/>
                <w:szCs w:val="21"/>
              </w:rPr>
              <w:t>10</w:t>
            </w:r>
            <w:r w:rsidRPr="00532FB4">
              <w:rPr>
                <w:rFonts w:eastAsia="仿宋_GB2312"/>
                <w:szCs w:val="21"/>
                <w:vertAlign w:val="superscript"/>
              </w:rPr>
              <w:t>2</w:t>
            </w:r>
            <w:r w:rsidRPr="00532FB4">
              <w:rPr>
                <w:rFonts w:eastAsia="仿宋_GB2312" w:hint="eastAsia"/>
                <w:szCs w:val="21"/>
              </w:rPr>
              <w:t>copies/µL</w:t>
            </w:r>
          </w:p>
        </w:tc>
        <w:tc>
          <w:tcPr>
            <w:tcW w:w="1759" w:type="dxa"/>
            <w:shd w:val="clear" w:color="auto" w:fill="auto"/>
          </w:tcPr>
          <w:p w14:paraId="77C1A7B2"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CV</w:t>
            </w:r>
            <w:r w:rsidRPr="00532FB4">
              <w:rPr>
                <w:rFonts w:eastAsia="仿宋_GB2312" w:hint="eastAsia"/>
                <w:szCs w:val="21"/>
              </w:rPr>
              <w:t>值小于</w:t>
            </w:r>
            <w:r w:rsidRPr="00532FB4">
              <w:rPr>
                <w:rFonts w:eastAsia="仿宋_GB2312"/>
                <w:szCs w:val="21"/>
              </w:rPr>
              <w:t>2</w:t>
            </w:r>
            <w:r w:rsidRPr="00532FB4">
              <w:rPr>
                <w:rFonts w:eastAsia="仿宋_GB2312" w:hint="eastAsia"/>
                <w:szCs w:val="21"/>
              </w:rPr>
              <w:t>%</w:t>
            </w:r>
          </w:p>
        </w:tc>
      </w:tr>
      <w:tr w:rsidR="000E13AA" w:rsidRPr="00532FB4" w14:paraId="40BF50ED" w14:textId="77777777" w:rsidTr="009C3211">
        <w:tc>
          <w:tcPr>
            <w:tcW w:w="1356" w:type="dxa"/>
            <w:shd w:val="clear" w:color="auto" w:fill="auto"/>
          </w:tcPr>
          <w:p w14:paraId="74F52BB4"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中科基因</w:t>
            </w:r>
          </w:p>
        </w:tc>
        <w:tc>
          <w:tcPr>
            <w:tcW w:w="1116" w:type="dxa"/>
          </w:tcPr>
          <w:p w14:paraId="7C9A833C"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良好</w:t>
            </w:r>
          </w:p>
        </w:tc>
        <w:tc>
          <w:tcPr>
            <w:tcW w:w="2316" w:type="dxa"/>
          </w:tcPr>
          <w:p w14:paraId="4EA995E6"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10copies/µl</w:t>
            </w:r>
          </w:p>
        </w:tc>
        <w:tc>
          <w:tcPr>
            <w:tcW w:w="1906" w:type="dxa"/>
            <w:shd w:val="clear" w:color="auto" w:fill="auto"/>
          </w:tcPr>
          <w:p w14:paraId="5AE87132"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10</w:t>
            </w:r>
            <w:r w:rsidRPr="00532FB4">
              <w:rPr>
                <w:rFonts w:eastAsia="仿宋_GB2312"/>
                <w:szCs w:val="21"/>
                <w:vertAlign w:val="superscript"/>
              </w:rPr>
              <w:t>6</w:t>
            </w:r>
            <w:r w:rsidRPr="00532FB4">
              <w:rPr>
                <w:rFonts w:ascii="仿宋" w:eastAsia="仿宋" w:hAnsi="仿宋" w:hint="eastAsia"/>
                <w:szCs w:val="21"/>
              </w:rPr>
              <w:t>,</w:t>
            </w:r>
            <w:r w:rsidRPr="00532FB4">
              <w:rPr>
                <w:rFonts w:eastAsia="仿宋_GB2312" w:hint="eastAsia"/>
                <w:szCs w:val="21"/>
              </w:rPr>
              <w:t>10</w:t>
            </w:r>
            <w:r w:rsidRPr="00532FB4">
              <w:rPr>
                <w:rFonts w:eastAsia="仿宋_GB2312"/>
                <w:szCs w:val="21"/>
                <w:vertAlign w:val="superscript"/>
              </w:rPr>
              <w:t>2</w:t>
            </w:r>
            <w:r w:rsidRPr="00532FB4">
              <w:rPr>
                <w:rFonts w:eastAsia="仿宋_GB2312" w:hint="eastAsia"/>
                <w:szCs w:val="21"/>
              </w:rPr>
              <w:t>copies/µL</w:t>
            </w:r>
          </w:p>
        </w:tc>
        <w:tc>
          <w:tcPr>
            <w:tcW w:w="1759" w:type="dxa"/>
            <w:shd w:val="clear" w:color="auto" w:fill="auto"/>
          </w:tcPr>
          <w:p w14:paraId="224B606F"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CV</w:t>
            </w:r>
            <w:r w:rsidRPr="00532FB4">
              <w:rPr>
                <w:rFonts w:eastAsia="仿宋_GB2312" w:hint="eastAsia"/>
                <w:szCs w:val="21"/>
              </w:rPr>
              <w:t>值小于</w:t>
            </w:r>
            <w:r w:rsidRPr="00532FB4">
              <w:rPr>
                <w:rFonts w:eastAsia="仿宋_GB2312"/>
                <w:szCs w:val="21"/>
              </w:rPr>
              <w:t>2</w:t>
            </w:r>
            <w:r w:rsidRPr="00532FB4">
              <w:rPr>
                <w:rFonts w:eastAsia="仿宋_GB2312" w:hint="eastAsia"/>
                <w:szCs w:val="21"/>
              </w:rPr>
              <w:t>%</w:t>
            </w:r>
          </w:p>
        </w:tc>
      </w:tr>
      <w:tr w:rsidR="000E13AA" w:rsidRPr="00532FB4" w14:paraId="119B64F7" w14:textId="77777777" w:rsidTr="009C3211">
        <w:tc>
          <w:tcPr>
            <w:tcW w:w="1356" w:type="dxa"/>
            <w:shd w:val="clear" w:color="auto" w:fill="auto"/>
          </w:tcPr>
          <w:p w14:paraId="06905C55"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lastRenderedPageBreak/>
              <w:t>云菱计量</w:t>
            </w:r>
          </w:p>
        </w:tc>
        <w:tc>
          <w:tcPr>
            <w:tcW w:w="1116" w:type="dxa"/>
          </w:tcPr>
          <w:p w14:paraId="6B32E040"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良好</w:t>
            </w:r>
          </w:p>
        </w:tc>
        <w:tc>
          <w:tcPr>
            <w:tcW w:w="2316" w:type="dxa"/>
          </w:tcPr>
          <w:p w14:paraId="19D1DA02"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10copies/µl</w:t>
            </w:r>
          </w:p>
        </w:tc>
        <w:tc>
          <w:tcPr>
            <w:tcW w:w="1906" w:type="dxa"/>
            <w:shd w:val="clear" w:color="auto" w:fill="auto"/>
          </w:tcPr>
          <w:p w14:paraId="22A541CA"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10</w:t>
            </w:r>
            <w:r w:rsidRPr="00532FB4">
              <w:rPr>
                <w:rFonts w:eastAsia="仿宋_GB2312"/>
                <w:szCs w:val="21"/>
                <w:vertAlign w:val="superscript"/>
              </w:rPr>
              <w:t>6</w:t>
            </w:r>
            <w:r w:rsidRPr="00532FB4">
              <w:rPr>
                <w:rFonts w:ascii="仿宋" w:eastAsia="仿宋" w:hAnsi="仿宋" w:hint="eastAsia"/>
                <w:szCs w:val="21"/>
              </w:rPr>
              <w:t>,</w:t>
            </w:r>
            <w:r w:rsidRPr="00532FB4">
              <w:rPr>
                <w:rFonts w:eastAsia="仿宋_GB2312" w:hint="eastAsia"/>
                <w:szCs w:val="21"/>
              </w:rPr>
              <w:t>10</w:t>
            </w:r>
            <w:r w:rsidRPr="00532FB4">
              <w:rPr>
                <w:rFonts w:eastAsia="仿宋_GB2312"/>
                <w:szCs w:val="21"/>
                <w:vertAlign w:val="superscript"/>
              </w:rPr>
              <w:t>2</w:t>
            </w:r>
            <w:r w:rsidRPr="00532FB4">
              <w:rPr>
                <w:rFonts w:eastAsia="仿宋_GB2312" w:hint="eastAsia"/>
                <w:szCs w:val="21"/>
              </w:rPr>
              <w:t>copies/µL</w:t>
            </w:r>
          </w:p>
        </w:tc>
        <w:tc>
          <w:tcPr>
            <w:tcW w:w="1759" w:type="dxa"/>
            <w:shd w:val="clear" w:color="auto" w:fill="auto"/>
          </w:tcPr>
          <w:p w14:paraId="38D9ABAA"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CV</w:t>
            </w:r>
            <w:r w:rsidRPr="00532FB4">
              <w:rPr>
                <w:rFonts w:eastAsia="仿宋_GB2312" w:hint="eastAsia"/>
                <w:szCs w:val="21"/>
              </w:rPr>
              <w:t>值小于</w:t>
            </w:r>
            <w:r w:rsidRPr="00532FB4">
              <w:rPr>
                <w:rFonts w:eastAsia="仿宋_GB2312"/>
                <w:szCs w:val="21"/>
              </w:rPr>
              <w:t>2</w:t>
            </w:r>
            <w:r w:rsidRPr="00532FB4">
              <w:rPr>
                <w:rFonts w:eastAsia="仿宋_GB2312" w:hint="eastAsia"/>
                <w:szCs w:val="21"/>
              </w:rPr>
              <w:t>%</w:t>
            </w:r>
          </w:p>
        </w:tc>
      </w:tr>
    </w:tbl>
    <w:p w14:paraId="117D00CB" w14:textId="77777777" w:rsidR="00C56462" w:rsidRPr="00E65F94" w:rsidRDefault="00E65F94" w:rsidP="000E13AA">
      <w:pPr>
        <w:spacing w:line="360" w:lineRule="auto"/>
        <w:ind w:firstLineChars="200" w:firstLine="480"/>
        <w:rPr>
          <w:rFonts w:ascii="Arial" w:eastAsia="仿宋_GB2312" w:hAnsi="Arial" w:cs="Arial"/>
          <w:color w:val="0000FF"/>
          <w:sz w:val="24"/>
        </w:rPr>
      </w:pPr>
      <w:r w:rsidRPr="00C6645E">
        <w:rPr>
          <w:rFonts w:eastAsia="仿宋_GB2312" w:hint="eastAsia"/>
          <w:sz w:val="24"/>
        </w:rPr>
        <w:t>本项目拟定标准的实施，</w:t>
      </w:r>
      <w:r w:rsidRPr="00E41584">
        <w:rPr>
          <w:rFonts w:eastAsia="仿宋_GB2312" w:hint="eastAsia"/>
          <w:sz w:val="24"/>
        </w:rPr>
        <w:t>可有效补充现有标准中</w:t>
      </w:r>
      <w:r w:rsidR="000E13AA">
        <w:rPr>
          <w:rFonts w:eastAsia="仿宋_GB2312" w:hint="eastAsia"/>
          <w:sz w:val="24"/>
        </w:rPr>
        <w:t>缺少</w:t>
      </w:r>
      <w:r w:rsidRPr="00E41584">
        <w:rPr>
          <w:rFonts w:eastAsia="仿宋_GB2312" w:hint="eastAsia"/>
          <w:sz w:val="24"/>
        </w:rPr>
        <w:t>实验动物</w:t>
      </w:r>
      <w:r w:rsidR="000E13AA">
        <w:rPr>
          <w:rFonts w:eastAsia="仿宋_GB2312" w:hint="eastAsia"/>
          <w:sz w:val="24"/>
        </w:rPr>
        <w:t>荚膜组织胞浆菌病原</w:t>
      </w:r>
      <w:r w:rsidRPr="00E41584">
        <w:rPr>
          <w:rFonts w:eastAsia="仿宋_GB2312" w:hint="eastAsia"/>
          <w:sz w:val="24"/>
        </w:rPr>
        <w:t>检测方法的</w:t>
      </w:r>
      <w:r w:rsidR="000E13AA">
        <w:rPr>
          <w:rFonts w:eastAsia="仿宋_GB2312" w:hint="eastAsia"/>
          <w:sz w:val="24"/>
        </w:rPr>
        <w:t>现状</w:t>
      </w:r>
      <w:r>
        <w:rPr>
          <w:rFonts w:eastAsia="仿宋_GB2312" w:hint="eastAsia"/>
          <w:sz w:val="24"/>
        </w:rPr>
        <w:t>；</w:t>
      </w:r>
      <w:r w:rsidRPr="00E41584">
        <w:rPr>
          <w:rFonts w:eastAsia="仿宋_GB2312" w:hint="eastAsia"/>
          <w:sz w:val="24"/>
        </w:rPr>
        <w:t>实现对</w:t>
      </w:r>
      <w:r w:rsidR="000E13AA">
        <w:rPr>
          <w:rFonts w:eastAsia="仿宋_GB2312" w:hint="eastAsia"/>
          <w:sz w:val="24"/>
        </w:rPr>
        <w:t>实验动物及其样品、相关制品、材料</w:t>
      </w:r>
      <w:r w:rsidRPr="00E41584">
        <w:rPr>
          <w:rFonts w:eastAsia="仿宋_GB2312" w:hint="eastAsia"/>
          <w:sz w:val="24"/>
        </w:rPr>
        <w:t>的快速检测</w:t>
      </w:r>
      <w:r>
        <w:rPr>
          <w:rFonts w:eastAsia="仿宋_GB2312" w:hint="eastAsia"/>
          <w:sz w:val="24"/>
        </w:rPr>
        <w:t>；</w:t>
      </w:r>
      <w:r w:rsidRPr="00C038F0">
        <w:rPr>
          <w:rFonts w:eastAsia="仿宋_GB2312" w:hint="eastAsia"/>
          <w:sz w:val="24"/>
        </w:rPr>
        <w:t>使</w:t>
      </w:r>
      <w:r w:rsidR="000E13AA">
        <w:rPr>
          <w:rFonts w:eastAsia="仿宋_GB2312" w:hint="eastAsia"/>
          <w:sz w:val="24"/>
        </w:rPr>
        <w:t>荚膜组织胞浆菌</w:t>
      </w:r>
      <w:r w:rsidR="005224E6">
        <w:rPr>
          <w:rFonts w:eastAsia="仿宋_GB2312" w:hint="eastAsia"/>
          <w:sz w:val="24"/>
        </w:rPr>
        <w:t>核酸</w:t>
      </w:r>
      <w:r w:rsidRPr="00C038F0">
        <w:rPr>
          <w:rFonts w:eastAsia="仿宋_GB2312" w:hint="eastAsia"/>
          <w:sz w:val="24"/>
        </w:rPr>
        <w:t>检测有据可依；</w:t>
      </w:r>
      <w:r w:rsidR="005224E6">
        <w:rPr>
          <w:rFonts w:eastAsia="仿宋_GB2312" w:hint="eastAsia"/>
          <w:sz w:val="24"/>
        </w:rPr>
        <w:t>本标准中的方法</w:t>
      </w:r>
      <w:r w:rsidRPr="00C038F0">
        <w:rPr>
          <w:rFonts w:eastAsia="仿宋_GB2312" w:hint="eastAsia"/>
          <w:sz w:val="24"/>
        </w:rPr>
        <w:t>高效可靠，易制成标准化试剂，方便推广应用</w:t>
      </w:r>
      <w:r w:rsidRPr="00E41584">
        <w:rPr>
          <w:rFonts w:eastAsia="仿宋_GB2312" w:hint="eastAsia"/>
          <w:sz w:val="24"/>
        </w:rPr>
        <w:t>。</w:t>
      </w:r>
    </w:p>
    <w:p w14:paraId="039433E8"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七</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采用国际标准和国外先进标准的程度，以及与国际、国外同类标准水平的对比情况，或与测试的国外样品、样机的有关数据对比情况；</w:t>
      </w:r>
    </w:p>
    <w:p w14:paraId="6797FBAF" w14:textId="77777777" w:rsidR="00C56462" w:rsidRPr="00CE212A" w:rsidRDefault="00CE212A" w:rsidP="001B64BB">
      <w:pPr>
        <w:spacing w:beforeLines="50" w:before="156" w:line="360" w:lineRule="auto"/>
        <w:ind w:left="360" w:firstLineChars="200" w:firstLine="480"/>
        <w:rPr>
          <w:rFonts w:ascii="Arial" w:eastAsia="仿宋_GB2312" w:hAnsi="Arial" w:cs="Arial"/>
          <w:sz w:val="24"/>
        </w:rPr>
      </w:pPr>
      <w:r w:rsidRPr="00CE212A">
        <w:rPr>
          <w:rFonts w:ascii="Arial" w:eastAsia="仿宋_GB2312" w:hAnsi="Arial" w:cs="Arial" w:hint="eastAsia"/>
          <w:sz w:val="24"/>
        </w:rPr>
        <w:t>国内外暂无同类标准。</w:t>
      </w:r>
      <w:r>
        <w:rPr>
          <w:rFonts w:ascii="Arial" w:eastAsia="仿宋_GB2312" w:hAnsi="Arial" w:cs="Arial" w:hint="eastAsia"/>
          <w:sz w:val="24"/>
        </w:rPr>
        <w:t>无可取得的国外测试样品。</w:t>
      </w:r>
    </w:p>
    <w:p w14:paraId="4C9F4F73"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八</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与有关的现行法律、法规和强制性标准的关系；</w:t>
      </w:r>
    </w:p>
    <w:p w14:paraId="16B7D7AE" w14:textId="77777777" w:rsidR="00C56462" w:rsidRP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color w:val="0000FF"/>
          <w:sz w:val="24"/>
        </w:rPr>
        <w:tab/>
      </w:r>
      <w:r w:rsidRPr="009653F2">
        <w:rPr>
          <w:rFonts w:ascii="Arial" w:eastAsia="仿宋_GB2312" w:hAnsi="Arial" w:cs="Arial" w:hint="eastAsia"/>
          <w:sz w:val="24"/>
        </w:rPr>
        <w:t>无。</w:t>
      </w:r>
    </w:p>
    <w:p w14:paraId="25D9ED14"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九</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重大分歧意见的处理经过和依据；</w:t>
      </w:r>
    </w:p>
    <w:p w14:paraId="3468DAF4" w14:textId="77777777" w:rsidR="00C56462" w:rsidRDefault="006F015C" w:rsidP="006F015C">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p w14:paraId="35A48F71"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十</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标准作为强制性标准或推荐性标准的建议；</w:t>
      </w:r>
    </w:p>
    <w:p w14:paraId="051FC2DD" w14:textId="50900E24" w:rsidR="00876602" w:rsidRPr="009653F2" w:rsidRDefault="002D062C">
      <w:pPr>
        <w:spacing w:beforeLines="50" w:before="156" w:line="360" w:lineRule="auto"/>
        <w:ind w:firstLineChars="200" w:firstLine="480"/>
        <w:rPr>
          <w:rFonts w:ascii="Arial" w:eastAsia="仿宋_GB2312" w:hAnsi="Arial" w:cs="Arial"/>
          <w:sz w:val="24"/>
        </w:rPr>
      </w:pPr>
      <w:r w:rsidRPr="002D062C">
        <w:rPr>
          <w:rFonts w:ascii="Arial" w:eastAsia="仿宋_GB2312" w:hAnsi="Arial" w:cs="Arial" w:hint="eastAsia"/>
          <w:sz w:val="24"/>
        </w:rPr>
        <w:t>嗜麦芽窄食单胞菌在人、动物、土壤和食物中普遍存在，</w:t>
      </w:r>
      <w:r>
        <w:rPr>
          <w:rFonts w:ascii="Arial" w:eastAsia="仿宋_GB2312" w:hAnsi="Arial" w:cs="Arial" w:hint="eastAsia"/>
          <w:sz w:val="24"/>
        </w:rPr>
        <w:t>属</w:t>
      </w:r>
      <w:r w:rsidRPr="002D062C">
        <w:rPr>
          <w:rFonts w:ascii="Arial" w:eastAsia="仿宋_GB2312" w:hAnsi="Arial" w:cs="Arial" w:hint="eastAsia"/>
          <w:sz w:val="24"/>
        </w:rPr>
        <w:t>条件致病菌</w:t>
      </w:r>
      <w:r>
        <w:rPr>
          <w:rFonts w:ascii="Arial" w:eastAsia="仿宋_GB2312" w:hAnsi="Arial" w:cs="Arial" w:hint="eastAsia"/>
          <w:sz w:val="24"/>
        </w:rPr>
        <w:t>，毒力较小，但</w:t>
      </w:r>
      <w:r w:rsidRPr="002D062C">
        <w:rPr>
          <w:rFonts w:ascii="Arial" w:eastAsia="仿宋_GB2312" w:hAnsi="Arial" w:cs="Arial" w:hint="eastAsia"/>
          <w:sz w:val="24"/>
        </w:rPr>
        <w:t>可引起人类感染。</w:t>
      </w:r>
      <w:r>
        <w:rPr>
          <w:rFonts w:ascii="Arial" w:eastAsia="仿宋_GB2312" w:hAnsi="Arial" w:cs="Arial" w:hint="eastAsia"/>
          <w:sz w:val="24"/>
        </w:rPr>
        <w:t>对</w:t>
      </w:r>
      <w:r w:rsidRPr="002D062C">
        <w:rPr>
          <w:rFonts w:ascii="Arial" w:eastAsia="仿宋_GB2312" w:hAnsi="Arial" w:cs="Arial" w:hint="eastAsia"/>
          <w:sz w:val="24"/>
        </w:rPr>
        <w:t>免疫功能低下</w:t>
      </w:r>
      <w:r>
        <w:rPr>
          <w:rFonts w:ascii="Arial" w:eastAsia="仿宋_GB2312" w:hAnsi="Arial" w:cs="Arial" w:hint="eastAsia"/>
          <w:sz w:val="24"/>
        </w:rPr>
        <w:t>的动物具有一定危害，</w:t>
      </w:r>
      <w:r w:rsidRPr="002D062C">
        <w:rPr>
          <w:rFonts w:ascii="Arial" w:eastAsia="仿宋_GB2312" w:hAnsi="Arial" w:cs="Arial" w:hint="eastAsia"/>
          <w:sz w:val="24"/>
        </w:rPr>
        <w:t>可引起呼吸道感染、尿路感染、皮肤感染、菌血症、心内膜炎、骨髓炎和脑膜炎等</w:t>
      </w:r>
      <w:r>
        <w:rPr>
          <w:rFonts w:ascii="Arial" w:eastAsia="仿宋_GB2312" w:hAnsi="Arial" w:cs="Arial" w:hint="eastAsia"/>
          <w:sz w:val="24"/>
        </w:rPr>
        <w:t>，影响饲养管理，干扰实验。</w:t>
      </w:r>
    </w:p>
    <w:p w14:paraId="2E833F79" w14:textId="77777777" w:rsidR="00884F43" w:rsidRPr="009653F2" w:rsidRDefault="00876602">
      <w:pPr>
        <w:spacing w:beforeLines="50" w:before="156" w:line="360" w:lineRule="auto"/>
        <w:ind w:firstLineChars="200" w:firstLine="480"/>
        <w:rPr>
          <w:rFonts w:ascii="Arial" w:eastAsia="仿宋_GB2312" w:hAnsi="Arial" w:cs="Arial"/>
          <w:sz w:val="24"/>
        </w:rPr>
      </w:pPr>
      <w:r w:rsidRPr="009653F2">
        <w:rPr>
          <w:rFonts w:ascii="Arial" w:eastAsia="仿宋_GB2312" w:hAnsi="Arial" w:cs="Arial" w:hint="eastAsia"/>
          <w:sz w:val="24"/>
        </w:rPr>
        <w:t>《北京市实验动物管理条例》第二十二条和第二十四条明确规定：涉及病原微生物的动物实验应当符合国家有关病原微生物的有关管理要求；使用不合格的实验动物或者在不合格的动物实验环境设施内取得的动物实验结果无效。《首都标准化发展纲要</w:t>
      </w:r>
      <w:r w:rsidRPr="002D062C">
        <w:rPr>
          <w:rFonts w:eastAsia="仿宋_GB2312"/>
          <w:sz w:val="24"/>
        </w:rPr>
        <w:t>2035</w:t>
      </w:r>
      <w:r w:rsidRPr="009653F2">
        <w:rPr>
          <w:rFonts w:ascii="Arial" w:eastAsia="仿宋_GB2312" w:hAnsi="Arial" w:cs="Arial" w:hint="eastAsia"/>
          <w:sz w:val="24"/>
        </w:rPr>
        <w:t>》提出：以全周期风险防控和全链条安全管理为主线，完善相关标准体系，提高公共卫生安全、食品安全、安全生产等公共安全领域的标准化水平，织密筑牢安全标准网。</w:t>
      </w:r>
    </w:p>
    <w:p w14:paraId="2327FC6A" w14:textId="77777777" w:rsidR="002D062C" w:rsidRPr="002D062C" w:rsidRDefault="002D062C" w:rsidP="002D062C">
      <w:pPr>
        <w:spacing w:beforeLines="50" w:before="156" w:line="360" w:lineRule="auto"/>
        <w:ind w:firstLineChars="200" w:firstLine="480"/>
        <w:rPr>
          <w:rFonts w:eastAsia="仿宋_GB2312"/>
          <w:sz w:val="24"/>
        </w:rPr>
      </w:pPr>
      <w:r w:rsidRPr="002D062C">
        <w:rPr>
          <w:rFonts w:eastAsia="仿宋_GB2312"/>
          <w:sz w:val="24"/>
        </w:rPr>
        <w:t>目前尚无实验动物嗜麦芽窄食单胞菌检测标准。在现有国内标准中，出入境检验检疫行业标准《</w:t>
      </w:r>
      <w:r w:rsidRPr="002D062C">
        <w:rPr>
          <w:rFonts w:eastAsia="仿宋_GB2312"/>
          <w:sz w:val="24"/>
        </w:rPr>
        <w:t xml:space="preserve">SN/T 2206.13-2014 </w:t>
      </w:r>
      <w:r w:rsidRPr="002D062C">
        <w:rPr>
          <w:rFonts w:eastAsia="仿宋_GB2312"/>
          <w:sz w:val="24"/>
        </w:rPr>
        <w:t>化妆品微生物检验方法</w:t>
      </w:r>
      <w:r w:rsidRPr="002D062C">
        <w:rPr>
          <w:rFonts w:eastAsia="仿宋_GB2312"/>
          <w:sz w:val="24"/>
        </w:rPr>
        <w:t xml:space="preserve"> </w:t>
      </w:r>
      <w:r w:rsidRPr="002D062C">
        <w:rPr>
          <w:rFonts w:eastAsia="仿宋_GB2312"/>
          <w:sz w:val="24"/>
        </w:rPr>
        <w:t>第</w:t>
      </w:r>
      <w:r w:rsidRPr="002D062C">
        <w:rPr>
          <w:rFonts w:eastAsia="仿宋_GB2312"/>
          <w:sz w:val="24"/>
        </w:rPr>
        <w:t>13</w:t>
      </w:r>
      <w:r w:rsidRPr="002D062C">
        <w:rPr>
          <w:rFonts w:eastAsia="仿宋_GB2312"/>
          <w:sz w:val="24"/>
        </w:rPr>
        <w:t>部分：嗜麦芽窄食单胞菌》中规定了对化妆品中嗜麦芽窄食单胞菌的培养法检测标准。</w:t>
      </w:r>
    </w:p>
    <w:p w14:paraId="7CBAE532" w14:textId="77777777" w:rsidR="002D062C" w:rsidRDefault="002D062C" w:rsidP="002D062C">
      <w:pPr>
        <w:spacing w:beforeLines="50" w:before="156" w:line="360" w:lineRule="auto"/>
        <w:ind w:firstLineChars="200" w:firstLine="480"/>
        <w:rPr>
          <w:rFonts w:eastAsia="仿宋_GB2312"/>
          <w:sz w:val="24"/>
        </w:rPr>
      </w:pPr>
      <w:r w:rsidRPr="002D062C">
        <w:rPr>
          <w:rFonts w:eastAsia="仿宋_GB2312"/>
          <w:sz w:val="24"/>
        </w:rPr>
        <w:lastRenderedPageBreak/>
        <w:t>拟制定标准主要针对实验动物进行嗜麦芽窄食单胞菌病原及其核酸的检测，拟制定标准不需要配套标准。</w:t>
      </w:r>
    </w:p>
    <w:p w14:paraId="7A3B29E8" w14:textId="1ADF1F27" w:rsidR="00C56462" w:rsidRPr="009653F2" w:rsidRDefault="006F015C" w:rsidP="002D062C">
      <w:pPr>
        <w:spacing w:beforeLines="50" w:before="156" w:line="360" w:lineRule="auto"/>
        <w:ind w:firstLineChars="200" w:firstLine="480"/>
        <w:rPr>
          <w:rFonts w:ascii="Arial" w:eastAsia="仿宋_GB2312" w:hAnsi="Arial" w:cs="Arial"/>
          <w:sz w:val="24"/>
        </w:rPr>
      </w:pPr>
      <w:r w:rsidRPr="009653F2">
        <w:rPr>
          <w:rFonts w:ascii="Arial" w:eastAsia="仿宋_GB2312" w:hAnsi="Arial" w:cs="Arial" w:hint="eastAsia"/>
          <w:sz w:val="24"/>
        </w:rPr>
        <w:t>因此，建议作为推荐性实验动物地方标准，填补实验动物使用环节地方标准的空白，进一步完善实验动物领域标准化体系。</w:t>
      </w:r>
    </w:p>
    <w:p w14:paraId="4AC3AD3B"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十一</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贯彻标准的要求和措施建议（包括组织措施、技术措施、过渡办法等内容）；</w:t>
      </w:r>
    </w:p>
    <w:p w14:paraId="4FD98554" w14:textId="77777777" w:rsidR="00C60725" w:rsidRDefault="00C60725">
      <w:pPr>
        <w:spacing w:beforeLines="50" w:before="156" w:line="360" w:lineRule="auto"/>
        <w:ind w:firstLineChars="200" w:firstLine="480"/>
        <w:rPr>
          <w:rFonts w:ascii="Arial" w:eastAsia="仿宋_GB2312" w:hAnsi="Arial" w:cs="Arial"/>
          <w:sz w:val="24"/>
        </w:rPr>
      </w:pPr>
      <w:r>
        <w:rPr>
          <w:rFonts w:ascii="Arial" w:eastAsia="仿宋_GB2312" w:hAnsi="Arial" w:cs="Arial" w:hint="eastAsia"/>
          <w:sz w:val="24"/>
        </w:rPr>
        <w:t>根据本标准，实施实验室应制定标准操作</w:t>
      </w:r>
      <w:r w:rsidRPr="009653F2">
        <w:rPr>
          <w:rFonts w:eastAsia="仿宋_GB2312"/>
          <w:sz w:val="24"/>
        </w:rPr>
        <w:t>规程（</w:t>
      </w:r>
      <w:r w:rsidRPr="009653F2">
        <w:rPr>
          <w:rFonts w:eastAsia="仿宋_GB2312"/>
          <w:sz w:val="24"/>
        </w:rPr>
        <w:t>SOP</w:t>
      </w:r>
      <w:r w:rsidRPr="009653F2">
        <w:rPr>
          <w:rFonts w:eastAsia="仿宋_GB2312"/>
          <w:sz w:val="24"/>
        </w:rPr>
        <w:t>）</w:t>
      </w:r>
      <w:r>
        <w:rPr>
          <w:rFonts w:ascii="Arial" w:eastAsia="仿宋_GB2312" w:hAnsi="Arial" w:cs="Arial" w:hint="eastAsia"/>
          <w:sz w:val="24"/>
        </w:rPr>
        <w:t>和相应的原始记录文件。组织相关检测人员开展检测培训后方可开展检测工作。</w:t>
      </w:r>
    </w:p>
    <w:p w14:paraId="3CCA7F0D"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十二</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废止现行有关标准的建议；</w:t>
      </w:r>
    </w:p>
    <w:p w14:paraId="3F78F196" w14:textId="77777777" w:rsidR="00C56462" w:rsidRDefault="00C56462" w:rsidP="00C56462">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p w14:paraId="1DD8D57F"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（十</w:t>
      </w:r>
      <w:r>
        <w:rPr>
          <w:rFonts w:ascii="Arial" w:eastAsia="仿宋_GB2312" w:hAnsi="Arial" w:cs="Arial" w:hint="eastAsia"/>
          <w:sz w:val="24"/>
        </w:rPr>
        <w:t>三</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其他应予说明的事项。</w:t>
      </w:r>
      <w:r>
        <w:rPr>
          <w:rFonts w:ascii="Arial" w:eastAsia="仿宋_GB2312" w:hAnsi="Arial" w:cs="Arial"/>
          <w:sz w:val="24"/>
        </w:rPr>
        <w:t xml:space="preserve"> </w:t>
      </w:r>
    </w:p>
    <w:p w14:paraId="22831FFD" w14:textId="77777777" w:rsidR="00C56462" w:rsidRDefault="00C56462" w:rsidP="00C56462">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sectPr w:rsidR="00C56462">
      <w:pgSz w:w="11906" w:h="16838"/>
      <w:pgMar w:top="1440" w:right="1800" w:bottom="1440" w:left="1800" w:header="851" w:footer="992" w:gutter="0"/>
      <w:cols w:space="720"/>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董蕴涵" w:date="2020-05-04T19:12:00Z" w:initials="">
    <w:p w14:paraId="544276BB" w14:textId="77777777" w:rsidR="009653F2" w:rsidRDefault="009653F2">
      <w:pPr>
        <w:pStyle w:val="a4"/>
      </w:pPr>
      <w:r>
        <w:rPr>
          <w:rFonts w:hint="eastAsia"/>
        </w:rPr>
        <w:t>个别章节不涉及可写无，不可删除。</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44276B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44276BB" w16cid:durableId="0000000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5590E8" w14:textId="77777777" w:rsidR="00F35E3B" w:rsidRDefault="00F35E3B" w:rsidP="004F351A">
      <w:r>
        <w:separator/>
      </w:r>
    </w:p>
  </w:endnote>
  <w:endnote w:type="continuationSeparator" w:id="0">
    <w:p w14:paraId="2CDFB1EF" w14:textId="77777777" w:rsidR="00F35E3B" w:rsidRDefault="00F35E3B" w:rsidP="004F35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altName w:val="仿宋"/>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C676E9" w14:textId="77777777" w:rsidR="00F35E3B" w:rsidRDefault="00F35E3B" w:rsidP="004F351A">
      <w:r>
        <w:separator/>
      </w:r>
    </w:p>
  </w:footnote>
  <w:footnote w:type="continuationSeparator" w:id="0">
    <w:p w14:paraId="203A8F77" w14:textId="77777777" w:rsidR="00F35E3B" w:rsidRDefault="00F35E3B" w:rsidP="004F35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A"/>
    <w:multiLevelType w:val="singleLevel"/>
    <w:tmpl w:val="0000000A"/>
    <w:lvl w:ilvl="0">
      <w:start w:val="1"/>
      <w:numFmt w:val="chineseCounting"/>
      <w:suff w:val="space"/>
      <w:lvlText w:val="（%1）"/>
      <w:lvlJc w:val="left"/>
    </w:lvl>
  </w:abstractNum>
  <w:abstractNum w:abstractNumId="1" w15:restartNumberingAfterBreak="0">
    <w:nsid w:val="051A706C"/>
    <w:multiLevelType w:val="multilevel"/>
    <w:tmpl w:val="3BE2ADA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14B712B"/>
    <w:multiLevelType w:val="multilevel"/>
    <w:tmpl w:val="936E8A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395415FE"/>
    <w:multiLevelType w:val="multilevel"/>
    <w:tmpl w:val="E84AFF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45982138"/>
    <w:multiLevelType w:val="multilevel"/>
    <w:tmpl w:val="230CC54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F832800"/>
    <w:multiLevelType w:val="hybridMultilevel"/>
    <w:tmpl w:val="BCE8CA92"/>
    <w:lvl w:ilvl="0" w:tplc="5524A5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BAA4DCD"/>
    <w:multiLevelType w:val="hybridMultilevel"/>
    <w:tmpl w:val="B06A7160"/>
    <w:lvl w:ilvl="0" w:tplc="E006E2B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16cid:durableId="301466989">
    <w:abstractNumId w:val="0"/>
  </w:num>
  <w:num w:numId="2" w16cid:durableId="1386220962">
    <w:abstractNumId w:val="6"/>
  </w:num>
  <w:num w:numId="3" w16cid:durableId="674721657">
    <w:abstractNumId w:val="5"/>
  </w:num>
  <w:num w:numId="4" w16cid:durableId="1247348604">
    <w:abstractNumId w:val="4"/>
  </w:num>
  <w:num w:numId="5" w16cid:durableId="1653605209">
    <w:abstractNumId w:val="3"/>
  </w:num>
  <w:num w:numId="6" w16cid:durableId="718749903">
    <w:abstractNumId w:val="2"/>
  </w:num>
  <w:num w:numId="7" w16cid:durableId="12323319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209F2"/>
    <w:rsid w:val="000342DD"/>
    <w:rsid w:val="00046328"/>
    <w:rsid w:val="000625CA"/>
    <w:rsid w:val="00062CE7"/>
    <w:rsid w:val="000748A4"/>
    <w:rsid w:val="000E13AA"/>
    <w:rsid w:val="00143FD3"/>
    <w:rsid w:val="00153F4C"/>
    <w:rsid w:val="00166802"/>
    <w:rsid w:val="00172A27"/>
    <w:rsid w:val="001B64BB"/>
    <w:rsid w:val="001C7257"/>
    <w:rsid w:val="001F200D"/>
    <w:rsid w:val="00202719"/>
    <w:rsid w:val="0025438D"/>
    <w:rsid w:val="002A2BAF"/>
    <w:rsid w:val="002D062C"/>
    <w:rsid w:val="003946C4"/>
    <w:rsid w:val="00394EB6"/>
    <w:rsid w:val="003A6000"/>
    <w:rsid w:val="004240AD"/>
    <w:rsid w:val="004A4AE9"/>
    <w:rsid w:val="004D2EF0"/>
    <w:rsid w:val="004F351A"/>
    <w:rsid w:val="004F602B"/>
    <w:rsid w:val="005224E6"/>
    <w:rsid w:val="00532FB4"/>
    <w:rsid w:val="00555A21"/>
    <w:rsid w:val="00564880"/>
    <w:rsid w:val="00592C7C"/>
    <w:rsid w:val="005949D4"/>
    <w:rsid w:val="005C3B36"/>
    <w:rsid w:val="005F555B"/>
    <w:rsid w:val="005F7089"/>
    <w:rsid w:val="00602036"/>
    <w:rsid w:val="00614B36"/>
    <w:rsid w:val="00621366"/>
    <w:rsid w:val="006858F1"/>
    <w:rsid w:val="00691989"/>
    <w:rsid w:val="0069485B"/>
    <w:rsid w:val="006B7A09"/>
    <w:rsid w:val="006F015C"/>
    <w:rsid w:val="0070026C"/>
    <w:rsid w:val="0070772F"/>
    <w:rsid w:val="0072607A"/>
    <w:rsid w:val="007313B0"/>
    <w:rsid w:val="007504A2"/>
    <w:rsid w:val="007865AB"/>
    <w:rsid w:val="00787454"/>
    <w:rsid w:val="007B558E"/>
    <w:rsid w:val="007B6424"/>
    <w:rsid w:val="008313DE"/>
    <w:rsid w:val="00851B25"/>
    <w:rsid w:val="00853B3D"/>
    <w:rsid w:val="00864214"/>
    <w:rsid w:val="00876602"/>
    <w:rsid w:val="00884F43"/>
    <w:rsid w:val="008A2391"/>
    <w:rsid w:val="008B2D54"/>
    <w:rsid w:val="00901F6D"/>
    <w:rsid w:val="009653F2"/>
    <w:rsid w:val="009C3211"/>
    <w:rsid w:val="00A42E1A"/>
    <w:rsid w:val="00A90EEE"/>
    <w:rsid w:val="00AA12AF"/>
    <w:rsid w:val="00B046F8"/>
    <w:rsid w:val="00BD7BB5"/>
    <w:rsid w:val="00C21D4A"/>
    <w:rsid w:val="00C24F4C"/>
    <w:rsid w:val="00C3671B"/>
    <w:rsid w:val="00C56462"/>
    <w:rsid w:val="00C60725"/>
    <w:rsid w:val="00C953D6"/>
    <w:rsid w:val="00CD1CE5"/>
    <w:rsid w:val="00CE212A"/>
    <w:rsid w:val="00D24297"/>
    <w:rsid w:val="00D32699"/>
    <w:rsid w:val="00DC01F7"/>
    <w:rsid w:val="00DD50BD"/>
    <w:rsid w:val="00E25F4C"/>
    <w:rsid w:val="00E302B7"/>
    <w:rsid w:val="00E3453C"/>
    <w:rsid w:val="00E409B2"/>
    <w:rsid w:val="00E65F94"/>
    <w:rsid w:val="00E82565"/>
    <w:rsid w:val="00E953D9"/>
    <w:rsid w:val="00ED640D"/>
    <w:rsid w:val="00F35E3B"/>
    <w:rsid w:val="00F37449"/>
    <w:rsid w:val="00FF4B1D"/>
    <w:rsid w:val="6FC65CCB"/>
    <w:rsid w:val="77A00D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0B311AFE"/>
  <w15:chartTrackingRefBased/>
  <w15:docId w15:val="{400358A4-7828-4CBA-9EA3-2FCEBE623A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55A21"/>
    <w:pPr>
      <w:widowControl w:val="0"/>
      <w:jc w:val="both"/>
    </w:pPr>
    <w:rPr>
      <w:kern w:val="2"/>
      <w:sz w:val="21"/>
      <w:szCs w:val="24"/>
    </w:rPr>
  </w:style>
  <w:style w:type="paragraph" w:styleId="3">
    <w:name w:val="heading 3"/>
    <w:basedOn w:val="a"/>
    <w:next w:val="a"/>
    <w:qFormat/>
    <w:pPr>
      <w:keepNext/>
      <w:keepLines/>
      <w:spacing w:before="260" w:after="260" w:line="413" w:lineRule="auto"/>
      <w:outlineLvl w:val="2"/>
    </w:pPr>
    <w:rPr>
      <w:b/>
      <w:bCs/>
      <w:sz w:val="3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封面标准名称"/>
    <w:pPr>
      <w:widowControl w:val="0"/>
      <w:spacing w:line="680" w:lineRule="exact"/>
      <w:jc w:val="center"/>
      <w:textAlignment w:val="center"/>
    </w:pPr>
    <w:rPr>
      <w:rFonts w:ascii="黑体" w:eastAsia="黑体"/>
      <w:sz w:val="52"/>
    </w:rPr>
  </w:style>
  <w:style w:type="paragraph" w:styleId="a4">
    <w:name w:val="annotation text"/>
    <w:basedOn w:val="a"/>
    <w:uiPriority w:val="99"/>
    <w:unhideWhenUsed/>
    <w:pPr>
      <w:jc w:val="left"/>
    </w:pPr>
  </w:style>
  <w:style w:type="paragraph" w:styleId="a5">
    <w:name w:val="Balloon Text"/>
    <w:basedOn w:val="a"/>
    <w:link w:val="a6"/>
    <w:uiPriority w:val="99"/>
    <w:semiHidden/>
    <w:unhideWhenUsed/>
    <w:rsid w:val="00CD1CE5"/>
    <w:rPr>
      <w:sz w:val="18"/>
      <w:szCs w:val="18"/>
    </w:rPr>
  </w:style>
  <w:style w:type="character" w:customStyle="1" w:styleId="a6">
    <w:name w:val="批注框文本 字符"/>
    <w:link w:val="a5"/>
    <w:uiPriority w:val="99"/>
    <w:semiHidden/>
    <w:rsid w:val="00CD1CE5"/>
    <w:rPr>
      <w:kern w:val="2"/>
      <w:sz w:val="18"/>
      <w:szCs w:val="18"/>
    </w:rPr>
  </w:style>
  <w:style w:type="paragraph" w:styleId="a7">
    <w:name w:val="List Paragraph"/>
    <w:basedOn w:val="a"/>
    <w:uiPriority w:val="99"/>
    <w:qFormat/>
    <w:rsid w:val="00C56462"/>
    <w:pPr>
      <w:ind w:firstLineChars="200" w:firstLine="420"/>
    </w:pPr>
  </w:style>
  <w:style w:type="paragraph" w:styleId="a8">
    <w:name w:val="header"/>
    <w:basedOn w:val="a"/>
    <w:link w:val="a9"/>
    <w:uiPriority w:val="99"/>
    <w:unhideWhenUsed/>
    <w:rsid w:val="004F351A"/>
    <w:pPr>
      <w:pBdr>
        <w:bottom w:val="single" w:sz="6" w:space="1" w:color="auto"/>
      </w:pBdr>
      <w:tabs>
        <w:tab w:val="center" w:pos="4153"/>
        <w:tab w:val="right" w:pos="8306"/>
      </w:tabs>
      <w:snapToGrid w:val="0"/>
      <w:jc w:val="center"/>
    </w:pPr>
    <w:rPr>
      <w:sz w:val="18"/>
      <w:szCs w:val="18"/>
    </w:rPr>
  </w:style>
  <w:style w:type="character" w:customStyle="1" w:styleId="a9">
    <w:name w:val="页眉 字符"/>
    <w:link w:val="a8"/>
    <w:uiPriority w:val="99"/>
    <w:rsid w:val="004F351A"/>
    <w:rPr>
      <w:kern w:val="2"/>
      <w:sz w:val="18"/>
      <w:szCs w:val="18"/>
    </w:rPr>
  </w:style>
  <w:style w:type="paragraph" w:styleId="aa">
    <w:name w:val="footer"/>
    <w:basedOn w:val="a"/>
    <w:link w:val="ab"/>
    <w:uiPriority w:val="99"/>
    <w:unhideWhenUsed/>
    <w:rsid w:val="004F351A"/>
    <w:pPr>
      <w:tabs>
        <w:tab w:val="center" w:pos="4153"/>
        <w:tab w:val="right" w:pos="8306"/>
      </w:tabs>
      <w:snapToGrid w:val="0"/>
      <w:jc w:val="left"/>
    </w:pPr>
    <w:rPr>
      <w:sz w:val="18"/>
      <w:szCs w:val="18"/>
    </w:rPr>
  </w:style>
  <w:style w:type="character" w:customStyle="1" w:styleId="ab">
    <w:name w:val="页脚 字符"/>
    <w:link w:val="aa"/>
    <w:uiPriority w:val="99"/>
    <w:rsid w:val="004F351A"/>
    <w:rPr>
      <w:kern w:val="2"/>
      <w:sz w:val="18"/>
      <w:szCs w:val="18"/>
    </w:rPr>
  </w:style>
  <w:style w:type="paragraph" w:styleId="ac">
    <w:name w:val="Date"/>
    <w:basedOn w:val="a"/>
    <w:next w:val="a"/>
    <w:link w:val="ad"/>
    <w:uiPriority w:val="99"/>
    <w:semiHidden/>
    <w:unhideWhenUsed/>
    <w:rsid w:val="004F602B"/>
    <w:pPr>
      <w:ind w:leftChars="2500" w:left="100"/>
    </w:pPr>
  </w:style>
  <w:style w:type="character" w:customStyle="1" w:styleId="ad">
    <w:name w:val="日期 字符"/>
    <w:link w:val="ac"/>
    <w:uiPriority w:val="99"/>
    <w:semiHidden/>
    <w:rsid w:val="004F602B"/>
    <w:rPr>
      <w:kern w:val="2"/>
      <w:sz w:val="21"/>
      <w:szCs w:val="24"/>
    </w:rPr>
  </w:style>
  <w:style w:type="table" w:styleId="ae">
    <w:name w:val="Table Grid"/>
    <w:basedOn w:val="a1"/>
    <w:uiPriority w:val="59"/>
    <w:qFormat/>
    <w:rsid w:val="00C953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0"/>
    <w:uiPriority w:val="99"/>
    <w:semiHidden/>
    <w:unhideWhenUsed/>
    <w:rPr>
      <w:sz w:val="21"/>
      <w:szCs w:val="21"/>
    </w:rPr>
  </w:style>
  <w:style w:type="character" w:styleId="af0">
    <w:name w:val="Hyperlink"/>
    <w:basedOn w:val="a0"/>
    <w:uiPriority w:val="99"/>
    <w:unhideWhenUsed/>
    <w:rsid w:val="00691989"/>
    <w:rPr>
      <w:color w:val="0563C1" w:themeColor="hyperlink"/>
      <w:u w:val="single"/>
    </w:rPr>
  </w:style>
  <w:style w:type="character" w:styleId="af1">
    <w:name w:val="Unresolved Mention"/>
    <w:basedOn w:val="a0"/>
    <w:uiPriority w:val="99"/>
    <w:semiHidden/>
    <w:unhideWhenUsed/>
    <w:rsid w:val="006919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96009143">
      <w:bodyDiv w:val="1"/>
      <w:marLeft w:val="0"/>
      <w:marRight w:val="0"/>
      <w:marTop w:val="0"/>
      <w:marBottom w:val="0"/>
      <w:divBdr>
        <w:top w:val="none" w:sz="0" w:space="0" w:color="auto"/>
        <w:left w:val="none" w:sz="0" w:space="0" w:color="auto"/>
        <w:bottom w:val="none" w:sz="0" w:space="0" w:color="auto"/>
        <w:right w:val="none" w:sz="0" w:space="0" w:color="auto"/>
      </w:divBdr>
    </w:div>
    <w:div w:id="1618636847">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10" Type="http://schemas.microsoft.com/office/2016/09/relationships/commentsIds" Target="commentsIds.xml"/><Relationship Id="rId19" Type="http://schemas.openxmlformats.org/officeDocument/2006/relationships/image" Target="media/image9.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93D2AF-7C35-4B09-B765-4DF0E09BE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TotalTime>
  <Pages>14</Pages>
  <Words>1232</Words>
  <Characters>7024</Characters>
  <Application>Microsoft Office Word</Application>
  <DocSecurity>0</DocSecurity>
  <PresentationFormat/>
  <Lines>58</Lines>
  <Paragraphs>16</Paragraphs>
  <Slides>0</Slides>
  <Notes>0</Notes>
  <HiddenSlides>0</HiddenSlides>
  <MMClips>0</MMClips>
  <ScaleCrop>false</ScaleCrop>
  <Manager/>
  <Company>CM</Company>
  <LinksUpToDate>false</LinksUpToDate>
  <CharactersWithSpaces>8240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附件2：</dc:title>
  <dc:subject/>
  <dc:creator>kandy</dc:creator>
  <cp:keywords/>
  <dc:description/>
  <cp:lastModifiedBy>Jin Xing</cp:lastModifiedBy>
  <cp:revision>12</cp:revision>
  <dcterms:created xsi:type="dcterms:W3CDTF">2024-12-07T12:35:00Z</dcterms:created>
  <dcterms:modified xsi:type="dcterms:W3CDTF">2024-12-08T12:31:00Z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